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64" w:rsidRDefault="00D102C9">
      <w:pPr>
        <w:pStyle w:val="pr"/>
      </w:pPr>
      <w:bookmarkStart w:id="0" w:name="_GoBack"/>
      <w:bookmarkEnd w:id="0"/>
      <w:r>
        <w:rPr>
          <w:rStyle w:val="s0"/>
        </w:rPr>
        <w:t>Утверждены</w:t>
      </w:r>
    </w:p>
    <w:p w:rsidR="00F07E64" w:rsidRDefault="00CF180C">
      <w:pPr>
        <w:pStyle w:val="pr"/>
      </w:pPr>
      <w:hyperlink r:id="rId6" w:history="1">
        <w:r w:rsidR="00D102C9">
          <w:rPr>
            <w:rStyle w:val="a4"/>
          </w:rPr>
          <w:t>постановлением</w:t>
        </w:r>
      </w:hyperlink>
      <w:r w:rsidR="00D102C9">
        <w:rPr>
          <w:rStyle w:val="s0"/>
        </w:rPr>
        <w:t xml:space="preserve"> Правительства</w:t>
      </w:r>
    </w:p>
    <w:p w:rsidR="00F07E64" w:rsidRDefault="00D102C9">
      <w:pPr>
        <w:pStyle w:val="pr"/>
      </w:pPr>
      <w:r>
        <w:rPr>
          <w:rStyle w:val="s0"/>
        </w:rPr>
        <w:t>Республики Казахстан</w:t>
      </w:r>
    </w:p>
    <w:p w:rsidR="00F07E64" w:rsidRDefault="00D102C9">
      <w:pPr>
        <w:pStyle w:val="pr"/>
      </w:pPr>
      <w:r>
        <w:rPr>
          <w:rStyle w:val="s0"/>
        </w:rPr>
        <w:t>от 17 сентября 2024 года № 754</w:t>
      </w:r>
    </w:p>
    <w:p w:rsidR="00F07E64" w:rsidRDefault="00D102C9">
      <w:pPr>
        <w:pStyle w:val="pr"/>
      </w:pPr>
      <w:r>
        <w:rPr>
          <w:rStyle w:val="s0"/>
        </w:rPr>
        <w:t> </w:t>
      </w:r>
    </w:p>
    <w:p w:rsidR="00F07E64" w:rsidRDefault="00D102C9">
      <w:pPr>
        <w:pStyle w:val="pr"/>
      </w:pPr>
      <w:r>
        <w:rPr>
          <w:rStyle w:val="s0"/>
        </w:rPr>
        <w:t> </w:t>
      </w:r>
    </w:p>
    <w:p w:rsidR="00F07E64" w:rsidRDefault="00D102C9">
      <w:pPr>
        <w:pStyle w:val="pc"/>
        <w:spacing w:after="240"/>
      </w:pPr>
      <w:r>
        <w:rPr>
          <w:rStyle w:val="s1"/>
        </w:rPr>
        <w:t>Правила субсидирования части ставки вознаграждения</w:t>
      </w:r>
    </w:p>
    <w:p w:rsidR="00F07E64" w:rsidRDefault="00D102C9">
      <w:pPr>
        <w:pStyle w:val="pj"/>
      </w:pPr>
      <w:r>
        <w:rPr>
          <w:rStyle w:val="s0"/>
        </w:rPr>
        <w:t> </w:t>
      </w:r>
    </w:p>
    <w:p w:rsidR="00F07E64" w:rsidRDefault="00D102C9">
      <w:pPr>
        <w:pStyle w:val="pc"/>
      </w:pPr>
      <w:r>
        <w:rPr>
          <w:rStyle w:val="s1"/>
        </w:rPr>
        <w:t>Глава 1. Общие положения</w:t>
      </w:r>
    </w:p>
    <w:p w:rsidR="00F07E64" w:rsidRDefault="00D102C9">
      <w:pPr>
        <w:pStyle w:val="pj"/>
      </w:pPr>
      <w:r>
        <w:rPr>
          <w:rStyle w:val="s0"/>
        </w:rPr>
        <w:t> </w:t>
      </w:r>
    </w:p>
    <w:p w:rsidR="00F07E64" w:rsidRDefault="00D102C9">
      <w:pPr>
        <w:pStyle w:val="pj"/>
      </w:pPr>
      <w:r>
        <w:rPr>
          <w:rStyle w:val="s0"/>
        </w:rPr>
        <w:t xml:space="preserve">1. Настоящие Правила субсидирования части ставки вознаграждения (далее - Правила субсидирования) разработаны в соответствии с </w:t>
      </w:r>
      <w:hyperlink r:id="rId7" w:anchor="sub_id=940300" w:history="1">
        <w:r>
          <w:rPr>
            <w:rStyle w:val="a4"/>
          </w:rPr>
          <w:t>пунктом 3 статьи 94</w:t>
        </w:r>
      </w:hyperlink>
      <w:r>
        <w:rPr>
          <w:rStyle w:val="s0"/>
        </w:rPr>
        <w:t xml:space="preserve"> Предпринимательского кодекса Республики Казахстан (далее - Кодекс) и определяют условия, механизм и порядок субсидирования части ставки вознаграждения по кредитам банков второго уровня/микрокредитам микрофинансовых организаций/договорам финансового лизинга лизинговых компаний субъектам предпринимательства.</w:t>
      </w:r>
    </w:p>
    <w:p w:rsidR="00F07E64" w:rsidRDefault="00D102C9">
      <w:pPr>
        <w:pStyle w:val="pj"/>
      </w:pPr>
      <w:r>
        <w:rPr>
          <w:rStyle w:val="s0"/>
        </w:rPr>
        <w:t>2. Субсидирование части ставки вознаграждения осуществляется по:</w:t>
      </w:r>
    </w:p>
    <w:p w:rsidR="00F07E64" w:rsidRDefault="00D102C9">
      <w:pPr>
        <w:pStyle w:val="pj"/>
      </w:pPr>
      <w:r>
        <w:rPr>
          <w:rStyle w:val="s0"/>
        </w:rPr>
        <w:t>1) кредитам/микрокредитам/договорам финансового лизинга предпринимателей, выданным банками второго уровня/микрофинансовыми организациями/лизинговыми компаниями;</w:t>
      </w:r>
    </w:p>
    <w:p w:rsidR="00F07E64" w:rsidRDefault="00D102C9">
      <w:pPr>
        <w:pStyle w:val="pj"/>
      </w:pPr>
      <w:r>
        <w:rPr>
          <w:rStyle w:val="s0"/>
        </w:rPr>
        <w:t>2) кредитам предпринимателей, выданным банками второго уровня для целей реализации «зеленых» проектов.</w:t>
      </w:r>
    </w:p>
    <w:p w:rsidR="00F07E64" w:rsidRDefault="00D102C9">
      <w:pPr>
        <w:pStyle w:val="pj"/>
      </w:pPr>
      <w:r>
        <w:rPr>
          <w:rStyle w:val="s0"/>
        </w:rPr>
        <w:t>3. В настоящих Правилах субсидирования используются следующие основные понятия:</w:t>
      </w:r>
    </w:p>
    <w:p w:rsidR="00F07E64" w:rsidRDefault="00D102C9">
      <w:pPr>
        <w:pStyle w:val="pj"/>
      </w:pPr>
      <w:r>
        <w:rPr>
          <w:rStyle w:val="s0"/>
        </w:rPr>
        <w:t>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 пошлин;</w:t>
      </w:r>
    </w:p>
    <w:p w:rsidR="00F07E64" w:rsidRDefault="00D102C9">
      <w:pPr>
        <w:pStyle w:val="pj"/>
      </w:pPr>
      <w:r>
        <w:rPr>
          <w:rStyle w:val="s0"/>
        </w:rPr>
        <w:t>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p w:rsidR="00F07E64" w:rsidRDefault="00D102C9">
      <w:pPr>
        <w:pStyle w:val="pj"/>
      </w:pPr>
      <w:r>
        <w:rPr>
          <w:rStyle w:val="s0"/>
        </w:rPr>
        <w:t xml:space="preserve">3) специальная финансовая компания - юридическое лицо, создаваемое в соответствии с </w:t>
      </w:r>
      <w:hyperlink r:id="rId8" w:history="1">
        <w:r>
          <w:rPr>
            <w:rStyle w:val="a4"/>
          </w:rPr>
          <w:t>Законом</w:t>
        </w:r>
      </w:hyperlink>
      <w:r>
        <w:rPr>
          <w:rStyle w:val="s0"/>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p>
    <w:p w:rsidR="00F07E64" w:rsidRDefault="00D102C9">
      <w:pPr>
        <w:pStyle w:val="pj"/>
      </w:pPr>
      <w:r>
        <w:rPr>
          <w:rStyle w:val="s0"/>
        </w:rPr>
        <w:t>4)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p w:rsidR="00F07E64" w:rsidRDefault="00D102C9">
      <w:pPr>
        <w:pStyle w:val="pj"/>
      </w:pPr>
      <w:r>
        <w:rPr>
          <w:rStyle w:val="s0"/>
        </w:rPr>
        <w:t>5) банк - банк второго уровня, осуществляющий деятельность в рамках реализации настоящих Правил субсидирования;</w:t>
      </w:r>
    </w:p>
    <w:p w:rsidR="00F07E64" w:rsidRDefault="00D102C9">
      <w:pPr>
        <w:pStyle w:val="pj"/>
      </w:pPr>
      <w:r>
        <w:rPr>
          <w:rStyle w:val="s0"/>
        </w:rPr>
        <w:t>6) банк-агент - банк второго уровня, выступающий в качестве представителя интересов кредиторов по синдицированным кредитам, который входит в состав синдиката и/или одновременно является банком-кредитором;</w:t>
      </w:r>
    </w:p>
    <w:p w:rsidR="00F07E64" w:rsidRDefault="00D102C9">
      <w:pPr>
        <w:pStyle w:val="pj"/>
      </w:pPr>
      <w:r>
        <w:rPr>
          <w:rStyle w:val="s0"/>
        </w:rPr>
        <w:t>7) банк-платежный агент - уполномоченный банк лизинговой компании/микрофинансовой организации, который согласован с финансовым агентством и осуществляет функции по ведению специального счета лизинговой компании/микрофинансовой организации, предназначенного для перечисления и списания субсидий по проектам;</w:t>
      </w:r>
    </w:p>
    <w:p w:rsidR="00F07E64" w:rsidRDefault="00D102C9">
      <w:pPr>
        <w:pStyle w:val="pj"/>
      </w:pPr>
      <w:r>
        <w:rPr>
          <w:rStyle w:val="s0"/>
        </w:rPr>
        <w:lastRenderedPageBreak/>
        <w:t>8)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p w:rsidR="00F07E64" w:rsidRDefault="00D102C9">
      <w:pPr>
        <w:pStyle w:val="pj"/>
      </w:pPr>
      <w:r>
        <w:rPr>
          <w:rStyle w:val="s0"/>
        </w:rPr>
        <w:t>9)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p w:rsidR="00F07E64" w:rsidRDefault="00D102C9">
      <w:pPr>
        <w:pStyle w:val="pj"/>
      </w:pPr>
      <w:r>
        <w:rPr>
          <w:rStyle w:val="s0"/>
        </w:rPr>
        <w:t>10) заявление банка/лизинговой компании - заявление банка/лизинговой компании о присоединении к договору присоединения;</w:t>
      </w:r>
    </w:p>
    <w:p w:rsidR="00F07E64" w:rsidRDefault="00D102C9">
      <w:pPr>
        <w:pStyle w:val="pj"/>
      </w:pPr>
      <w:r>
        <w:rPr>
          <w:rStyle w:val="s0"/>
        </w:rPr>
        <w:t>11)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p w:rsidR="00F07E64" w:rsidRDefault="00D102C9">
      <w:pPr>
        <w:pStyle w:val="pj"/>
      </w:pPr>
      <w:r>
        <w:rPr>
          <w:rStyle w:val="s0"/>
        </w:rPr>
        <w:t xml:space="preserve">12) ранее утвержденная программа поддержки предпринимательства/ранее утвержденные программы поддержки предпринимательства - </w:t>
      </w:r>
      <w:hyperlink r:id="rId9" w:anchor="sub_id=100" w:history="1">
        <w:r>
          <w:rPr>
            <w:rStyle w:val="a4"/>
          </w:rPr>
          <w:t>Государственная программа</w:t>
        </w:r>
      </w:hyperlink>
      <w:r>
        <w:rPr>
          <w:rStyle w:val="s0"/>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hyperlink r:id="rId10" w:anchor="sub_id=100" w:history="1">
        <w:r>
          <w:rPr>
            <w:rStyle w:val="a4"/>
          </w:rPr>
          <w:t>Государственная программа</w:t>
        </w:r>
      </w:hyperlink>
      <w:r>
        <w:rPr>
          <w:rStyle w:val="s0"/>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hyperlink r:id="rId11" w:anchor="sub_id=100" w:history="1">
        <w:r>
          <w:rPr>
            <w:rStyle w:val="a4"/>
          </w:rPr>
          <w:t>Национальный проект</w:t>
        </w:r>
      </w:hyperlink>
      <w:r>
        <w:rPr>
          <w:rStyle w:val="s0"/>
        </w:rPr>
        <w:t xml:space="preserve"> по развитию предпринимательства на 2021 - 2025 годы, утвержденный постановлением Правительства Республики Казахстан от 12 октября 2021 года № 728, механизм кредитования и финансового лизинга приоритетных проектов, утвержденный </w:t>
      </w:r>
      <w:hyperlink r:id="rId12" w:history="1">
        <w:r>
          <w:rPr>
            <w:rStyle w:val="a4"/>
          </w:rPr>
          <w:t>постановлением</w:t>
        </w:r>
      </w:hyperlink>
      <w:r>
        <w:rPr>
          <w:rStyle w:val="s0"/>
        </w:rPr>
        <w:t xml:space="preserve"> Правительства Республики Казахстан от 11 декабря 2018 года № 820, </w:t>
      </w:r>
      <w:hyperlink r:id="rId13" w:history="1">
        <w:r>
          <w:rPr>
            <w:rStyle w:val="a4"/>
          </w:rPr>
          <w:t>совместный приказ</w:t>
        </w:r>
      </w:hyperlink>
      <w:r>
        <w:rPr>
          <w:rStyle w:val="s0"/>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p w:rsidR="00F07E64" w:rsidRDefault="00D102C9">
      <w:pPr>
        <w:pStyle w:val="pj"/>
      </w:pPr>
      <w:r>
        <w:rPr>
          <w:rStyle w:val="s0"/>
        </w:rPr>
        <w:t>13) банк развития - акционерное общество «Банк Развития Казахстана» и (или) его аффилированная лизинговая компания;</w:t>
      </w:r>
    </w:p>
    <w:p w:rsidR="00F07E64" w:rsidRDefault="00D102C9">
      <w:pPr>
        <w:pStyle w:val="pj"/>
      </w:pPr>
      <w:r>
        <w:rPr>
          <w:rStyle w:val="s0"/>
        </w:rPr>
        <w:t xml:space="preserve">14)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w:t>
      </w:r>
      <w:r>
        <w:rPr>
          <w:rStyle w:val="s0"/>
        </w:rPr>
        <w:lastRenderedPageBreak/>
        <w:t xml:space="preserve">последствий изменения климата и адаптацию к изменению климата, согласно </w:t>
      </w:r>
      <w:hyperlink r:id="rId14" w:history="1">
        <w:r>
          <w:rPr>
            <w:rStyle w:val="a4"/>
          </w:rPr>
          <w:t>экологическому законодательству</w:t>
        </w:r>
      </w:hyperlink>
      <w:r>
        <w:rPr>
          <w:rStyle w:val="s0"/>
        </w:rPr>
        <w:t xml:space="preserve"> Республики Казахстан;</w:t>
      </w:r>
    </w:p>
    <w:p w:rsidR="00F07E64" w:rsidRDefault="00D102C9">
      <w:pPr>
        <w:pStyle w:val="pj"/>
      </w:pPr>
      <w:r>
        <w:rPr>
          <w:rStyle w:val="s0"/>
        </w:rPr>
        <w:t xml:space="preserve">15) «зеленая» таксономия - </w:t>
      </w:r>
      <w:hyperlink r:id="rId15" w:anchor="sub_id=100" w:history="1">
        <w:r>
          <w:rPr>
            <w:rStyle w:val="a4"/>
          </w:rPr>
          <w:t>классификация</w:t>
        </w:r>
      </w:hyperlink>
      <w:r>
        <w:rPr>
          <w:rStyle w:val="s0"/>
        </w:rPr>
        <w:t xml:space="preserve">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постановлением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p w:rsidR="00F07E64" w:rsidRDefault="00D102C9">
      <w:pPr>
        <w:pStyle w:val="pj"/>
      </w:pPr>
      <w:r>
        <w:rPr>
          <w:rStyle w:val="s0"/>
        </w:rPr>
        <w:t>16)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p w:rsidR="00F07E64" w:rsidRDefault="00D102C9">
      <w:pPr>
        <w:pStyle w:val="pj"/>
      </w:pPr>
      <w:r>
        <w:rPr>
          <w:rStyle w:val="s0"/>
        </w:rPr>
        <w:t>17) реализация проекта - совокупность действий и мероприятий, осуществляемых предпринимателем и направленных на достижение целей и условий, определенных решением финансового агентства, в том числе наличие товара на выходе, оказание услуг, использование предмета лизинга; по проектам, одобренным на приобретение и (или) строительство и (или) модернизация и (или) реконструкция и (или) капитальный ремонт основных средств - наличие акта ввода в эксплуатацию и осуществление заявленной деятельности предпринимателя согласно решению финансового агентства;</w:t>
      </w:r>
    </w:p>
    <w:p w:rsidR="00F07E64" w:rsidRDefault="00D102C9">
      <w:pPr>
        <w:pStyle w:val="pj"/>
      </w:pPr>
      <w:r>
        <w:rPr>
          <w:rStyle w:val="s0"/>
        </w:rPr>
        <w:t>18)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p w:rsidR="00F07E64" w:rsidRDefault="00D102C9">
      <w:pPr>
        <w:pStyle w:val="pj"/>
      </w:pPr>
      <w:r>
        <w:rPr>
          <w:rStyle w:val="s0"/>
        </w:rPr>
        <w:t>19)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и осуществляющий свою деятельность в рамках настоящих Правил субсидирования, а также юридические лица, зарегистрированные на территории Международного финансового центра «Астана»;</w:t>
      </w:r>
    </w:p>
    <w:p w:rsidR="00F07E64" w:rsidRDefault="00D102C9">
      <w:pPr>
        <w:pStyle w:val="pj"/>
      </w:pPr>
      <w:r>
        <w:rPr>
          <w:rStyle w:val="s0"/>
        </w:rPr>
        <w:t>20) заявление предпринимателя - заявление предпринимателя о присоединении к договору присоединения;</w:t>
      </w:r>
    </w:p>
    <w:p w:rsidR="00F07E64" w:rsidRDefault="00D102C9">
      <w:pPr>
        <w:pStyle w:val="pj"/>
      </w:pPr>
      <w:r>
        <w:rPr>
          <w:rStyle w:val="s0"/>
        </w:rPr>
        <w:t>21)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p w:rsidR="00F07E64" w:rsidRDefault="00D102C9">
      <w:pPr>
        <w:pStyle w:val="pj"/>
      </w:pPr>
      <w:r>
        <w:rPr>
          <w:rStyle w:val="s0"/>
        </w:rPr>
        <w:t>22) целевое использование кредита/микрокредита/договора финансового лизинга - использование предпринимателем кредита/микрокредита/лизинга, полученного по договору займа/договору по микрокредиту/договору финансового лизинга на цели, соответствующие условиям настоящих Правил субсидирования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w:t>
      </w:r>
    </w:p>
    <w:p w:rsidR="00F07E64" w:rsidRDefault="00D102C9">
      <w:pPr>
        <w:pStyle w:val="pj"/>
      </w:pPr>
      <w:r>
        <w:rPr>
          <w:rStyle w:val="s0"/>
        </w:rPr>
        <w:lastRenderedPageBreak/>
        <w:t>23)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w:t>
      </w:r>
    </w:p>
    <w:p w:rsidR="00F07E64" w:rsidRDefault="00D102C9">
      <w:pPr>
        <w:pStyle w:val="pj"/>
      </w:pPr>
      <w:r>
        <w:rPr>
          <w:rStyle w:val="s0"/>
        </w:rPr>
        <w:t>24) рефинансирование - замещение за счет средств кредита/лизинга ранее выданных кредитов предпринимателю,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p w:rsidR="00F07E64" w:rsidRDefault="00D102C9">
      <w:pPr>
        <w:pStyle w:val="pj"/>
      </w:pPr>
      <w:r>
        <w:rPr>
          <w:rStyle w:val="s0"/>
        </w:rPr>
        <w:t>25) финансовое агентство - акционерное общество «Фонд развития предпринимательства «Даму»;</w:t>
      </w:r>
    </w:p>
    <w:p w:rsidR="00F07E64" w:rsidRDefault="00D102C9">
      <w:pPr>
        <w:pStyle w:val="pj"/>
      </w:pPr>
      <w:r>
        <w:rPr>
          <w:rStyle w:val="s0"/>
        </w:rPr>
        <w:t>26)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p w:rsidR="00F07E64" w:rsidRDefault="00D102C9">
      <w:pPr>
        <w:pStyle w:val="pj"/>
      </w:pPr>
      <w:r>
        <w:rPr>
          <w:rStyle w:val="s0"/>
        </w:rPr>
        <w:t>27)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p w:rsidR="00F07E64" w:rsidRDefault="00D102C9">
      <w:pPr>
        <w:pStyle w:val="pj"/>
      </w:pPr>
      <w:r>
        <w:rPr>
          <w:rStyle w:val="s0"/>
        </w:rPr>
        <w:t>28) договор присоединения - договор субсидирования в форме договора присоединения стандартной формы, утверждаемого уполномоченным органом по предпринимательству и размещаемого на интернет-ресурсе финансового агентства, условия которого принимаются предпринимателем и банком/лизинговой компанией путем присоединения к предложенному договору в целом;</w:t>
      </w:r>
    </w:p>
    <w:p w:rsidR="00F07E64" w:rsidRDefault="00D102C9">
      <w:pPr>
        <w:pStyle w:val="pj"/>
      </w:pPr>
      <w:r>
        <w:rPr>
          <w:rStyle w:val="s0"/>
        </w:rPr>
        <w:t>29) график платежей по договору присоединения - график, подписываемый в рамках договора банковского займа/финансового лизинга между банком/лизинговой компанией и заемщиком, с разделением на субсидируемую и несубсидируемую части, согласованный в порядке, установленном настоящими Правилами субсидирования;</w:t>
      </w:r>
    </w:p>
    <w:p w:rsidR="00F07E64" w:rsidRDefault="00D102C9">
      <w:pPr>
        <w:pStyle w:val="pj"/>
      </w:pPr>
      <w:r>
        <w:rPr>
          <w:rStyle w:val="s0"/>
        </w:rPr>
        <w:t>30) лизинговая компания - участник лизинговой сделки, осуществляющий деятельность в рамках реализации настоящих Правил субсидирования;</w:t>
      </w:r>
    </w:p>
    <w:p w:rsidR="00F07E64" w:rsidRDefault="00D102C9">
      <w:pPr>
        <w:pStyle w:val="pj"/>
      </w:pPr>
      <w:r>
        <w:rPr>
          <w:rStyle w:val="s0"/>
        </w:rPr>
        <w:t>31)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p w:rsidR="00F07E64" w:rsidRDefault="00D102C9">
      <w:pPr>
        <w:pStyle w:val="pj"/>
      </w:pPr>
      <w:r>
        <w:rPr>
          <w:rStyle w:val="s0"/>
        </w:rPr>
        <w:t>32)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p w:rsidR="00F07E64" w:rsidRDefault="00D102C9">
      <w:pPr>
        <w:pStyle w:val="pj"/>
      </w:pPr>
      <w:r>
        <w:rPr>
          <w:rStyle w:val="s0"/>
        </w:rPr>
        <w:t xml:space="preserve">33) государственно-частное партнерство - форма сотрудничества между государственным и частным партнером, соответствующего признакам, определенным в </w:t>
      </w:r>
      <w:hyperlink r:id="rId16" w:history="1">
        <w:r>
          <w:rPr>
            <w:rStyle w:val="a4"/>
          </w:rPr>
          <w:t>Законе</w:t>
        </w:r>
      </w:hyperlink>
      <w:r>
        <w:rPr>
          <w:rStyle w:val="s0"/>
        </w:rPr>
        <w:t xml:space="preserve"> Республики Казахстан «О государственно-частном партнерстве»;</w:t>
      </w:r>
    </w:p>
    <w:p w:rsidR="00F07E64" w:rsidRDefault="00D102C9">
      <w:pPr>
        <w:pStyle w:val="pj"/>
      </w:pPr>
      <w:r>
        <w:rPr>
          <w:rStyle w:val="s0"/>
        </w:rPr>
        <w:t>34) микрофинансовая организация (далее - МФО) - организация, осуществляющая микрофинансовую деятельность по предоставлению микрокредитов;</w:t>
      </w:r>
    </w:p>
    <w:p w:rsidR="00F07E64" w:rsidRDefault="00D102C9">
      <w:pPr>
        <w:pStyle w:val="pj"/>
      </w:pPr>
      <w:r>
        <w:rPr>
          <w:rStyle w:val="s0"/>
        </w:rPr>
        <w:t xml:space="preserve">35)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определенные </w:t>
      </w:r>
      <w:hyperlink r:id="rId17" w:history="1">
        <w:r>
          <w:rPr>
            <w:rStyle w:val="a4"/>
          </w:rPr>
          <w:t>Законом</w:t>
        </w:r>
      </w:hyperlink>
      <w:r>
        <w:rPr>
          <w:rStyle w:val="s0"/>
        </w:rPr>
        <w:t xml:space="preserve"> Республики Казахстан «О микрофинансовой деятельности», на условиях платности, срочности и возвратности;</w:t>
      </w:r>
    </w:p>
    <w:p w:rsidR="00F07E64" w:rsidRDefault="00D102C9">
      <w:pPr>
        <w:pStyle w:val="pj"/>
      </w:pPr>
      <w:r>
        <w:rPr>
          <w:rStyle w:val="s0"/>
        </w:rPr>
        <w:lastRenderedPageBreak/>
        <w:t>36) договор по микрокредиту - договор о предоставлении микрокредита, в соответствии с которым организация, осуществляющая микрофинансовую деятельность, предоставляет заемщику микрокредит;</w:t>
      </w:r>
    </w:p>
    <w:p w:rsidR="00F07E64" w:rsidRDefault="00D102C9">
      <w:pPr>
        <w:pStyle w:val="pj"/>
      </w:pPr>
      <w:r>
        <w:rPr>
          <w:rStyle w:val="s0"/>
        </w:rPr>
        <w:t>37)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p w:rsidR="00F07E64" w:rsidRDefault="00D102C9">
      <w:pPr>
        <w:pStyle w:val="pj"/>
      </w:pPr>
      <w:r>
        <w:rPr>
          <w:rStyle w:val="s0"/>
        </w:rPr>
        <w:t>38) секьюритизация - финансирование под уступку денежного требования путем выпуска облигаций, обеспеченных выделенными активами;</w:t>
      </w:r>
    </w:p>
    <w:p w:rsidR="00F07E64" w:rsidRDefault="00D102C9">
      <w:pPr>
        <w:pStyle w:val="pj"/>
      </w:pPr>
      <w:r>
        <w:rPr>
          <w:rStyle w:val="s0"/>
        </w:rPr>
        <w:t>39) синдикат - кредит нескольких кредиторов, которые обязуются согласованно друг с другом предоставить или предоставлять предпринимателю кредит в размере и сроки, предусмотренные договором для каждого кредитора/единым договором со всеми кредиторами, а предприниматель обязуется возвратить кредиторам полученный от них кредит, уплатить вознаграждение, а также иные платежи, если обязанность их уплаты предусмотрена договором с кредитором (-ами)/единым договором с кредиторами;</w:t>
      </w:r>
    </w:p>
    <w:p w:rsidR="00F07E64" w:rsidRDefault="00D102C9">
      <w:pPr>
        <w:pStyle w:val="pj"/>
      </w:pPr>
      <w:r>
        <w:rPr>
          <w:rStyle w:val="s0"/>
        </w:rPr>
        <w:t>40) кредитор синдиката (банк-кредитор) - банк второго уровня;</w:t>
      </w:r>
    </w:p>
    <w:p w:rsidR="00F07E64" w:rsidRDefault="00D102C9">
      <w:pPr>
        <w:pStyle w:val="pj"/>
      </w:pPr>
      <w:r>
        <w:rPr>
          <w:rStyle w:val="s0"/>
        </w:rPr>
        <w:t>41)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p w:rsidR="00F07E64" w:rsidRDefault="00D102C9">
      <w:pPr>
        <w:pStyle w:val="pj"/>
      </w:pPr>
      <w:r>
        <w:rPr>
          <w:rStyle w:val="s0"/>
        </w:rPr>
        <w:t>42)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p w:rsidR="00F07E64" w:rsidRDefault="00D102C9">
      <w:pPr>
        <w:pStyle w:val="pj"/>
      </w:pPr>
      <w:r>
        <w:rPr>
          <w:rStyle w:val="s0"/>
        </w:rPr>
        <w:t>Также субсидированию подлежат кредиты банков, направленные на финансирование предпринимателей через механизм секьюритизации. В таком случае, функции администрирования (сопровождения) кредитов предпринимателей, поддержанных по инструменту субсидирования в рамках настоящих Правил субсидирования, осуществляются банком, уступившим такие кредиты специальной финансовой компании.</w:t>
      </w:r>
    </w:p>
    <w:p w:rsidR="00F07E64" w:rsidRDefault="00D102C9">
      <w:pPr>
        <w:pStyle w:val="pj"/>
      </w:pPr>
      <w:r>
        <w:rPr>
          <w:rStyle w:val="s0"/>
        </w:rPr>
        <w:t>Механизм секьюритизации предусматривает собой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банка;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банку средств, привлеченных от финансового агентства.</w:t>
      </w:r>
    </w:p>
    <w:p w:rsidR="00F07E64" w:rsidRDefault="00D102C9">
      <w:pPr>
        <w:pStyle w:val="pj"/>
      </w:pPr>
      <w:r>
        <w:rPr>
          <w:rStyle w:val="s0"/>
        </w:rPr>
        <w:t>43)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w:t>
      </w:r>
    </w:p>
    <w:p w:rsidR="00F07E64" w:rsidRDefault="00D102C9">
      <w:pPr>
        <w:pStyle w:val="pj"/>
      </w:pPr>
      <w:r>
        <w:rPr>
          <w:rStyle w:val="s0"/>
        </w:rPr>
        <w:t>44)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для данного подсектора пороговых значений;</w:t>
      </w:r>
    </w:p>
    <w:p w:rsidR="00F07E64" w:rsidRDefault="00D102C9">
      <w:pPr>
        <w:pStyle w:val="pj"/>
      </w:pPr>
      <w:r>
        <w:rPr>
          <w:rStyle w:val="s0"/>
        </w:rPr>
        <w:t>45)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p w:rsidR="00F07E64" w:rsidRDefault="00D102C9">
      <w:pPr>
        <w:pStyle w:val="pj"/>
      </w:pPr>
      <w:r>
        <w:rPr>
          <w:rStyle w:val="s0"/>
        </w:rPr>
        <w:t>46) уполномоченный орган - уполномоченный орган по предпринимательству;</w:t>
      </w:r>
    </w:p>
    <w:p w:rsidR="00F07E64" w:rsidRDefault="00D102C9">
      <w:pPr>
        <w:pStyle w:val="pj"/>
      </w:pPr>
      <w:r>
        <w:rPr>
          <w:rStyle w:val="s0"/>
        </w:rPr>
        <w:lastRenderedPageBreak/>
        <w:t xml:space="preserve">47) аффилированные/связанные лица - физические и юридические лица в соответствии с </w:t>
      </w:r>
      <w:hyperlink r:id="rId18" w:anchor="sub_id=640000" w:history="1">
        <w:r>
          <w:rPr>
            <w:rStyle w:val="a4"/>
          </w:rPr>
          <w:t>пунктами 1, 1-1 и 2 статьи 64</w:t>
        </w:r>
      </w:hyperlink>
      <w:r>
        <w:rPr>
          <w:rStyle w:val="s0"/>
        </w:rPr>
        <w:t xml:space="preserve"> Закона Республики Казахстан «Об акционерных обществах», </w:t>
      </w:r>
      <w:hyperlink r:id="rId19" w:anchor="sub_id=12010000" w:history="1">
        <w:r>
          <w:rPr>
            <w:rStyle w:val="a4"/>
          </w:rPr>
          <w:t>пунктами 1 и 2 статьи 12-1</w:t>
        </w:r>
      </w:hyperlink>
      <w:r>
        <w:rPr>
          <w:rStyle w:val="s0"/>
        </w:rPr>
        <w:t xml:space="preserve"> Закона Республики Казахстан «О товариществах с ограниченной и дополнительной ответственностью»;</w:t>
      </w:r>
    </w:p>
    <w:p w:rsidR="00F07E64" w:rsidRDefault="00D102C9">
      <w:pPr>
        <w:pStyle w:val="pj"/>
      </w:pPr>
      <w:r>
        <w:rPr>
          <w:rStyle w:val="s0"/>
        </w:rPr>
        <w:t>48)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в требовании сертификации/маркировки (подтверждения соответствия требованиям указанных в «зеленой» таксономии стандартов либо наличия маркировок в отношении отдельных подсекторов);</w:t>
      </w:r>
    </w:p>
    <w:p w:rsidR="00F07E64" w:rsidRDefault="00D102C9">
      <w:pPr>
        <w:pStyle w:val="pj"/>
      </w:pPr>
      <w:r>
        <w:rPr>
          <w:rStyle w:val="s0"/>
        </w:rPr>
        <w:t xml:space="preserve">49) </w:t>
      </w:r>
      <w:hyperlink r:id="rId20" w:history="1">
        <w:r>
          <w:rPr>
            <w:rStyle w:val="a4"/>
          </w:rPr>
          <w:t>общий классификатор</w:t>
        </w:r>
      </w:hyperlink>
      <w:r>
        <w:rPr>
          <w:rStyle w:val="s0"/>
        </w:rPr>
        <w:t xml:space="preserve">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p w:rsidR="00F07E64" w:rsidRDefault="00D102C9">
      <w:pPr>
        <w:pStyle w:val="pj"/>
      </w:pPr>
      <w:r>
        <w:rPr>
          <w:rStyle w:val="s0"/>
        </w:rPr>
        <w:t>50) экономическая нецелесообразность - отсутствие эффективности от планируемого проекта, в том числе неисполнение критерия по созданию рабочих мест и (или) увеличению налогов, несоответствия цели проекта заявленному ОКЭД и иных требований в соответствии с настоящими Правилами субсидирования;</w:t>
      </w:r>
    </w:p>
    <w:p w:rsidR="00F07E64" w:rsidRDefault="00D102C9">
      <w:pPr>
        <w:pStyle w:val="pj"/>
      </w:pPr>
      <w:r>
        <w:rPr>
          <w:rStyle w:val="s0"/>
        </w:rPr>
        <w:t>51)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p w:rsidR="00F07E64" w:rsidRDefault="00D102C9">
      <w:pPr>
        <w:pStyle w:val="pj"/>
      </w:pPr>
      <w:r>
        <w:rPr>
          <w:rStyle w:val="s0"/>
        </w:rPr>
        <w:t>52)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p w:rsidR="00F07E64" w:rsidRDefault="00D102C9">
      <w:pPr>
        <w:pStyle w:val="pj"/>
      </w:pPr>
      <w:r>
        <w:rPr>
          <w:rStyle w:val="s0"/>
        </w:rPr>
        <w:t>53) энергетический аудит (далее -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w:t>
      </w:r>
    </w:p>
    <w:p w:rsidR="00F07E64" w:rsidRDefault="00D102C9">
      <w:pPr>
        <w:pStyle w:val="pj"/>
      </w:pPr>
      <w:r>
        <w:rPr>
          <w:rStyle w:val="s0"/>
        </w:rPr>
        <w:t>54) энергоаудиторская организация - юридическое лицо, осуществляющее энергоаудит, и иные организации, имеющие разрешительные документы для предоставления заключения о соответствии пороговых значений «зеленой» таксономии.</w:t>
      </w:r>
    </w:p>
    <w:p w:rsidR="00F07E64" w:rsidRDefault="00D102C9">
      <w:pPr>
        <w:pStyle w:val="pj"/>
      </w:pPr>
      <w:r>
        <w:rPr>
          <w:rStyle w:val="s0"/>
        </w:rPr>
        <w:t>4. Субсидирование используется для возмещения части расходов, уплачиваемых предпринимателями в качестве вознаграждения по кредитам/договорам финансового лизинга, в том числе кредитам, выданным для реализации «зеленых» проектов, и осуществляется через эффективные механизмы взаимодействия государства с бизнесом.</w:t>
      </w:r>
    </w:p>
    <w:p w:rsidR="00F07E64" w:rsidRDefault="00D102C9">
      <w:pPr>
        <w:pStyle w:val="pj"/>
      </w:pPr>
      <w:r>
        <w:rPr>
          <w:rStyle w:val="s0"/>
        </w:rPr>
        <w:t>5. Услуги финансового агентства оплачиваются уполномоченным органом за счет средств республиканского бюджета.</w:t>
      </w:r>
    </w:p>
    <w:p w:rsidR="00F07E64" w:rsidRDefault="00D102C9">
      <w:pPr>
        <w:pStyle w:val="pj"/>
      </w:pPr>
      <w:r>
        <w:rPr>
          <w:rStyle w:val="s0"/>
        </w:rPr>
        <w:t>6. Средства, предусмотренные для субсидирования субъектов малого и среднего предпринимательства, субъектов частного предпринимательства в рамках настоящих Правил субсидирования, а также юридических лиц, зарегистрированных на территории Международного финансового центра «Астана»,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p w:rsidR="00F07E64" w:rsidRDefault="00D102C9">
      <w:pPr>
        <w:pStyle w:val="pj"/>
      </w:pPr>
      <w:r>
        <w:rPr>
          <w:rStyle w:val="s0"/>
        </w:rPr>
        <w:lastRenderedPageBreak/>
        <w:t>Средства, предусмотренные для субсидирования за счет средств местного бюджета в рамках настоящих Правил субсидирования, перечисляются региональным координатором в финансовое агентство на основе заключаемого договора субсидирования части ставки вознаграждения в соответствии с типовой формой договора о субсидировании и (или) гарантировании, утвержденной уполномоченным органом по предпринимательству.</w:t>
      </w:r>
    </w:p>
    <w:p w:rsidR="00F07E64" w:rsidRDefault="00D102C9">
      <w:pPr>
        <w:pStyle w:val="pj"/>
      </w:pPr>
      <w:r>
        <w:rPr>
          <w:rStyle w:val="s0"/>
        </w:rPr>
        <w:t>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ранее действовавших программ поддержки предпринимательства/настоящих Правил субсидирования.</w:t>
      </w:r>
    </w:p>
    <w:p w:rsidR="00F07E64" w:rsidRDefault="00D102C9">
      <w:pPr>
        <w:pStyle w:val="pj"/>
      </w:pPr>
      <w:r>
        <w:rPr>
          <w:rStyle w:val="s0"/>
        </w:rPr>
        <w:t>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субсидирования, допускаются к использованию на субсидирование и/или гарантирование проектов в зависимости от потребности средств.</w:t>
      </w:r>
    </w:p>
    <w:p w:rsidR="00F07E64" w:rsidRDefault="00D102C9">
      <w:pPr>
        <w:pStyle w:val="pj"/>
      </w:pPr>
      <w:r>
        <w:rPr>
          <w:rStyle w:val="s0"/>
        </w:rPr>
        <w:t>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p w:rsidR="00F07E64" w:rsidRDefault="00D102C9">
      <w:pPr>
        <w:pStyle w:val="pj"/>
      </w:pPr>
      <w:r>
        <w:rPr>
          <w:rStyle w:val="s0"/>
        </w:rPr>
        <w:t>Распределение бюджета для субсидирования по кредитам/лизингу в рамках новых проектов, утвержденных в соответствующем финансовом году, осуществляется:</w:t>
      </w:r>
    </w:p>
    <w:p w:rsidR="00F07E64" w:rsidRDefault="00D102C9">
      <w:pPr>
        <w:pStyle w:val="pj"/>
      </w:pPr>
      <w:r>
        <w:rPr>
          <w:rStyle w:val="s0"/>
        </w:rPr>
        <w:t>на обрабатывающую промышленность до 50 % бюджетных средств;</w:t>
      </w:r>
    </w:p>
    <w:p w:rsidR="00F07E64" w:rsidRDefault="00D102C9">
      <w:pPr>
        <w:pStyle w:val="pj"/>
      </w:pPr>
      <w:r>
        <w:rPr>
          <w:rStyle w:val="s0"/>
        </w:rPr>
        <w:t>на деятельность по предоставлению услуг, в том числе в сфере торговой деятельности, до 30 % бюджетных средств;</w:t>
      </w:r>
    </w:p>
    <w:p w:rsidR="00F07E64" w:rsidRDefault="00D102C9">
      <w:pPr>
        <w:pStyle w:val="pj"/>
      </w:pPr>
      <w:r>
        <w:rPr>
          <w:rStyle w:val="s0"/>
        </w:rPr>
        <w:t>на деятельность субъектов микро- и малого предпринимательства (кредиты до 20 (двадцать) миллионов тенге) - 20 % бюджетных средств.</w:t>
      </w:r>
    </w:p>
    <w:p w:rsidR="00F07E64" w:rsidRDefault="00D102C9">
      <w:pPr>
        <w:pStyle w:val="pj"/>
      </w:pPr>
      <w:r>
        <w:rPr>
          <w:rStyle w:val="s0"/>
        </w:rPr>
        <w:t>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w:t>
      </w:r>
    </w:p>
    <w:p w:rsidR="00F07E64" w:rsidRDefault="00D102C9">
      <w:pPr>
        <w:pStyle w:val="pj"/>
      </w:pPr>
      <w:r>
        <w:rPr>
          <w:rStyle w:val="s0"/>
        </w:rPr>
        <w:t>7. Региональные координаторы при разработке планов развития областей, городов республиканского значения и столицы учитывают положения настоящих Правил субсидирования.</w:t>
      </w:r>
    </w:p>
    <w:p w:rsidR="00F07E64" w:rsidRDefault="00D102C9">
      <w:pPr>
        <w:pStyle w:val="pj"/>
      </w:pPr>
      <w:r>
        <w:rPr>
          <w:rStyle w:val="s0"/>
        </w:rPr>
        <w:t>8. Предпринимателю оказывается поддержка в виде субсидирования части ставки вознаграждения по кредитам/лизинговым сделкам по следующим направлениям в рамках настоящих Правил субсидирования:</w:t>
      </w:r>
    </w:p>
    <w:p w:rsidR="00F07E64" w:rsidRDefault="00D102C9">
      <w:pPr>
        <w:pStyle w:val="pj"/>
      </w:pPr>
      <w:r>
        <w:rPr>
          <w:rStyle w:val="s0"/>
        </w:rPr>
        <w:t>1) поддержка малого и среднего предпринимательства;</w:t>
      </w:r>
    </w:p>
    <w:p w:rsidR="00F07E64" w:rsidRDefault="00D102C9">
      <w:pPr>
        <w:pStyle w:val="pj"/>
      </w:pPr>
      <w:r>
        <w:rPr>
          <w:rStyle w:val="s0"/>
        </w:rPr>
        <w:t>2) поддержка малого, среднего и крупного предпринимательства в обрабатывающей промышленности и сфере услуг;</w:t>
      </w:r>
    </w:p>
    <w:p w:rsidR="00F07E64" w:rsidRDefault="00D102C9">
      <w:pPr>
        <w:pStyle w:val="pj"/>
      </w:pPr>
      <w:r>
        <w:rPr>
          <w:rStyle w:val="s0"/>
        </w:rPr>
        <w:t>3) поддержка предпринимательства в моно- и малых городах, сельских населенных пунктах;</w:t>
      </w:r>
    </w:p>
    <w:p w:rsidR="00F07E64" w:rsidRDefault="00D102C9">
      <w:pPr>
        <w:pStyle w:val="pj"/>
      </w:pPr>
      <w:r>
        <w:rPr>
          <w:rStyle w:val="s0"/>
        </w:rPr>
        <w:t>4) субсидирование субъектов социального предпринимательства;</w:t>
      </w:r>
    </w:p>
    <w:p w:rsidR="00F07E64" w:rsidRDefault="00D102C9">
      <w:pPr>
        <w:pStyle w:val="pj"/>
      </w:pPr>
      <w:r>
        <w:rPr>
          <w:rStyle w:val="s0"/>
        </w:rPr>
        <w:t>5) региональное финансирование субъектов малого и среднего предпринимательства.</w:t>
      </w:r>
    </w:p>
    <w:p w:rsidR="00F07E64" w:rsidRDefault="00D102C9">
      <w:pPr>
        <w:pStyle w:val="pj"/>
      </w:pPr>
      <w:r>
        <w:rPr>
          <w:rStyle w:val="s0"/>
        </w:rPr>
        <w:t>9.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части ставки вознаграждения по кредитам/лизингу/исламскому финансированию уполномоченному органу.</w:t>
      </w:r>
    </w:p>
    <w:p w:rsidR="00F07E64" w:rsidRDefault="00D102C9">
      <w:pPr>
        <w:pStyle w:val="pj"/>
      </w:pPr>
      <w:r>
        <w:rPr>
          <w:rStyle w:val="s0"/>
        </w:rPr>
        <w:lastRenderedPageBreak/>
        <w:t>10.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динамику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p w:rsidR="00F07E64" w:rsidRDefault="00D102C9">
      <w:pPr>
        <w:pStyle w:val="pj"/>
      </w:pPr>
      <w:bookmarkStart w:id="1" w:name="SUB1100"/>
      <w:bookmarkEnd w:id="1"/>
      <w:r>
        <w:rPr>
          <w:rStyle w:val="s0"/>
        </w:rPr>
        <w:t>11. Субсидированию не подлежат кредиты/лизинговые сделки в рамках настоящих Правил субсидирования:</w:t>
      </w:r>
    </w:p>
    <w:p w:rsidR="00F07E64" w:rsidRDefault="00D102C9">
      <w:pPr>
        <w:pStyle w:val="pj"/>
      </w:pPr>
      <w:r>
        <w:rPr>
          <w:rStyle w:val="s0"/>
        </w:rPr>
        <w:t>1) в которых кредитором являются государственные институты развития;</w:t>
      </w:r>
    </w:p>
    <w:p w:rsidR="00F07E64" w:rsidRDefault="00D102C9">
      <w:pPr>
        <w:pStyle w:val="pj"/>
      </w:pPr>
      <w:r>
        <w:rPr>
          <w:rStyle w:val="s0"/>
        </w:rPr>
        <w:t>2) ставка вознаграждения по которым была удешевлена за счет бюджетных средств, за исключением кредитов/лизинговых сделок банков/лизинговых компаний, ставка вознаграждения которых была удешевлена в рамках реализации настоящих Правил субсидирования;</w:t>
      </w:r>
    </w:p>
    <w:p w:rsidR="00F07E64" w:rsidRDefault="00D102C9">
      <w:pPr>
        <w:pStyle w:val="pj"/>
      </w:pPr>
      <w:r>
        <w:rPr>
          <w:rStyle w:val="s0"/>
        </w:rPr>
        <w:t>3) направленные на выкуп долей, акций организаций, а также предприятий как имущественного комплекса;</w:t>
      </w:r>
    </w:p>
    <w:p w:rsidR="00F07E64" w:rsidRDefault="00D102C9">
      <w:pPr>
        <w:pStyle w:val="pj"/>
      </w:pPr>
      <w:r>
        <w:rPr>
          <w:rStyle w:val="s0"/>
        </w:rPr>
        <w:t>4) в виде овердрафта;</w:t>
      </w:r>
    </w:p>
    <w:p w:rsidR="00F07E64" w:rsidRDefault="00D102C9">
      <w:pPr>
        <w:pStyle w:val="pj"/>
      </w:pPr>
      <w:r>
        <w:rPr>
          <w:rStyle w:val="s0"/>
        </w:rPr>
        <w:t>5) по возвратному, вторичному или сублизингу;</w:t>
      </w:r>
    </w:p>
    <w:p w:rsidR="00F07E64" w:rsidRDefault="00D102C9">
      <w:pPr>
        <w:pStyle w:val="pj"/>
      </w:pPr>
      <w:r>
        <w:rPr>
          <w:rStyle w:val="s0"/>
        </w:rPr>
        <w:t>6) направленные на деятельность ломбардов, микрофинансовых, факторинговых организаций и лизинговых компаний;</w:t>
      </w:r>
    </w:p>
    <w:p w:rsidR="00F07E64" w:rsidRDefault="00D102C9">
      <w:pPr>
        <w:pStyle w:val="pj"/>
      </w:pPr>
      <w:r>
        <w:rPr>
          <w:rStyle w:val="s0"/>
        </w:rPr>
        <w:t>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p w:rsidR="00F07E64" w:rsidRDefault="00D102C9">
      <w:pPr>
        <w:pStyle w:val="pj"/>
      </w:pPr>
      <w:r>
        <w:rPr>
          <w:rStyle w:val="s0"/>
        </w:rPr>
        <w:t>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p w:rsidR="00F07E64" w:rsidRDefault="00D102C9">
      <w:pPr>
        <w:pStyle w:val="pj"/>
      </w:pPr>
      <w:r>
        <w:rPr>
          <w:rStyle w:val="s0"/>
        </w:rPr>
        <w:t>приобретения товаров, работ и услуг у аффилированных/связанных лиц, являющихся официальными дистрибьюторами на территории Республики Казахстан;</w:t>
      </w:r>
    </w:p>
    <w:p w:rsidR="00F07E64" w:rsidRDefault="00D102C9">
      <w:pPr>
        <w:pStyle w:val="pj"/>
      </w:pPr>
      <w:r>
        <w:rPr>
          <w:rStyle w:val="s0"/>
        </w:rPr>
        <w:t>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p w:rsidR="00F07E64" w:rsidRDefault="00D102C9">
      <w:pPr>
        <w:pStyle w:val="pj"/>
      </w:pPr>
      <w:r>
        <w:rPr>
          <w:rStyle w:val="s0"/>
        </w:rPr>
        <w:t xml:space="preserve">8) кредиты/лизинг,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w:t>
      </w:r>
      <w:hyperlink r:id="rId21" w:history="1">
        <w:r>
          <w:rPr>
            <w:rStyle w:val="a4"/>
          </w:rPr>
          <w:t>ОКЭД</w:t>
        </w:r>
      </w:hyperlink>
      <w:r>
        <w:rPr>
          <w:rStyle w:val="s0"/>
        </w:rPr>
        <w:t xml:space="preserve">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p w:rsidR="00F07E64" w:rsidRDefault="00D102C9">
      <w:pPr>
        <w:pStyle w:val="pj"/>
      </w:pPr>
      <w:r>
        <w:rPr>
          <w:rStyle w:val="s0"/>
        </w:rPr>
        <w:t xml:space="preserve">9) кредиты/лизинг,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w:t>
      </w:r>
      <w:r>
        <w:rPr>
          <w:rStyle w:val="s0"/>
        </w:rPr>
        <w:lastRenderedPageBreak/>
        <w:t>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субсидирования);</w:t>
      </w:r>
    </w:p>
    <w:p w:rsidR="00F07E64" w:rsidRDefault="00D102C9">
      <w:pPr>
        <w:pStyle w:val="pj"/>
      </w:pPr>
      <w:r>
        <w:rPr>
          <w:rStyle w:val="s0"/>
        </w:rPr>
        <w:t>10) кредиты/лизинг,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p w:rsidR="00F07E64" w:rsidRDefault="00D102C9">
      <w:pPr>
        <w:pStyle w:val="pj"/>
      </w:pPr>
      <w:r>
        <w:rPr>
          <w:rStyle w:val="s0"/>
        </w:rPr>
        <w:t>11) направленные на оплату налоговых обязательств, пенсионных и социальных отчислений, таможенных платежей и сборов;</w:t>
      </w:r>
    </w:p>
    <w:p w:rsidR="00F07E64" w:rsidRDefault="00D102C9">
      <w:pPr>
        <w:pStyle w:val="pj"/>
      </w:pPr>
      <w:r>
        <w:rPr>
          <w:rStyle w:val="s0"/>
        </w:rPr>
        <w:t>12) проекты с экономической нецелесообразностью;</w:t>
      </w:r>
    </w:p>
    <w:p w:rsidR="00F07E64" w:rsidRDefault="00D102C9">
      <w:pPr>
        <w:pStyle w:val="pj"/>
      </w:pPr>
      <w:r>
        <w:rPr>
          <w:rStyle w:val="s0"/>
        </w:rPr>
        <w:t>13) кредиты/лизинг, направленные на приобретение/предоставление в аренду электросамокатов.</w:t>
      </w:r>
    </w:p>
    <w:p w:rsidR="00F07E64" w:rsidRDefault="00D102C9">
      <w:pPr>
        <w:pStyle w:val="pj"/>
      </w:pPr>
      <w:r>
        <w:rPr>
          <w:rStyle w:val="s0"/>
        </w:rPr>
        <w:t>12. Участниками в рамках реализации настоящих Правил субсидирования не являются:</w:t>
      </w:r>
    </w:p>
    <w:p w:rsidR="00F07E64" w:rsidRDefault="00D102C9">
      <w:pPr>
        <w:pStyle w:val="pj"/>
      </w:pPr>
      <w:r>
        <w:rPr>
          <w:rStyle w:val="s0"/>
        </w:rPr>
        <w:t>1) предприниматели, осуществляющие выпуск/реализацию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p w:rsidR="00F07E64" w:rsidRDefault="00D102C9">
      <w:pPr>
        <w:pStyle w:val="pj"/>
      </w:pPr>
      <w:r>
        <w:rPr>
          <w:rStyle w:val="s0"/>
        </w:rPr>
        <w:t>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p w:rsidR="00F07E64" w:rsidRDefault="00D102C9">
      <w:pPr>
        <w:pStyle w:val="pj"/>
      </w:pPr>
      <w:r>
        <w:rPr>
          <w:rStyle w:val="s0"/>
        </w:rPr>
        <w:t>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p w:rsidR="00F07E64" w:rsidRDefault="00D102C9">
      <w:pPr>
        <w:pStyle w:val="pj"/>
      </w:pPr>
      <w:r>
        <w:rPr>
          <w:rStyle w:val="s0"/>
        </w:rPr>
        <w:t xml:space="preserve">4) предприниматели, форма собственности которых оформлена как частное учреждение согласно </w:t>
      </w:r>
      <w:hyperlink r:id="rId22" w:anchor="sub_id=100000" w:history="1">
        <w:r>
          <w:rPr>
            <w:rStyle w:val="a4"/>
          </w:rPr>
          <w:t>статье 10</w:t>
        </w:r>
      </w:hyperlink>
      <w:r>
        <w:rPr>
          <w:rStyle w:val="s0"/>
        </w:rPr>
        <w:t xml:space="preserve"> Закона Республики Казахстан «О некоммерческих организациях»;</w:t>
      </w:r>
    </w:p>
    <w:p w:rsidR="00F07E64" w:rsidRDefault="00D102C9">
      <w:pPr>
        <w:pStyle w:val="pj"/>
      </w:pPr>
      <w:r>
        <w:rPr>
          <w:rStyle w:val="s0"/>
        </w:rPr>
        <w:t xml:space="preserve">5) проекты предпринимателей, реализуемые по видам деятельности, указанным в </w:t>
      </w:r>
      <w:hyperlink r:id="rId23" w:anchor="sub_id=240400" w:history="1">
        <w:r>
          <w:rPr>
            <w:rStyle w:val="a4"/>
          </w:rPr>
          <w:t>пункте 4 статьи 24</w:t>
        </w:r>
      </w:hyperlink>
      <w:r>
        <w:rPr>
          <w:rStyle w:val="s0"/>
        </w:rPr>
        <w:t xml:space="preserve"> Кодекса (действие настоящего подпункта распространяется на отношения, возникшие с 20 апреля 2020 года);</w:t>
      </w:r>
    </w:p>
    <w:p w:rsidR="00F07E64" w:rsidRDefault="00D102C9">
      <w:pPr>
        <w:pStyle w:val="pj"/>
      </w:pPr>
      <w:r>
        <w:rPr>
          <w:rStyle w:val="s0"/>
        </w:rPr>
        <w:t>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p w:rsidR="00F07E64" w:rsidRDefault="00D102C9">
      <w:pPr>
        <w:pStyle w:val="pj"/>
      </w:pPr>
      <w:r>
        <w:rPr>
          <w:rStyle w:val="s0"/>
        </w:rPr>
        <w:t>7) предприниматели, прекратившие или приостановившие деятельность как субъект частного предпринимательства.</w:t>
      </w:r>
    </w:p>
    <w:p w:rsidR="00F07E64" w:rsidRDefault="00D102C9">
      <w:pPr>
        <w:pStyle w:val="pj"/>
      </w:pPr>
      <w:r>
        <w:rPr>
          <w:rStyle w:val="s0"/>
        </w:rPr>
        <w:t>13. По кредитам/лизинговым сделкам, полученным в рамках настоящих Правил субсидирования, расчет предпринимателя с поставщиками, подрядчиками, иными контрагентами осуществляется в безналичной форме платежей.</w:t>
      </w:r>
    </w:p>
    <w:p w:rsidR="00F07E64" w:rsidRDefault="00D102C9">
      <w:pPr>
        <w:pStyle w:val="pj"/>
      </w:pPr>
      <w:r>
        <w:rPr>
          <w:rStyle w:val="s0"/>
        </w:rPr>
        <w:t xml:space="preserve">По кредитам в сумме свыше 500 (пятьсот) миллионов тенге предприниматель обеспечивает участие в реализации проекта собственных средств (деньгами, </w:t>
      </w:r>
      <w:r>
        <w:rPr>
          <w:rStyle w:val="s0"/>
        </w:rPr>
        <w:lastRenderedPageBreak/>
        <w:t>движимым/недвижимым имуществом) в размере не менее 10 % от общей стоимости реализации проекта.</w:t>
      </w:r>
    </w:p>
    <w:p w:rsidR="00F07E64" w:rsidRDefault="00D102C9">
      <w:pPr>
        <w:pStyle w:val="pj"/>
      </w:pPr>
      <w:r>
        <w:rPr>
          <w:rStyle w:val="s0"/>
        </w:rPr>
        <w:t>14. Минимальные требования к участникам-лизинговым компаниям, в частности:</w:t>
      </w:r>
    </w:p>
    <w:p w:rsidR="00F07E64" w:rsidRDefault="00D102C9">
      <w:pPr>
        <w:pStyle w:val="pj"/>
      </w:pPr>
      <w:r>
        <w:rPr>
          <w:rStyle w:val="s0"/>
        </w:rPr>
        <w:t>1) собственный капитал лизинговой компании не ниже 1 (один) миллиарда тенге по состоянию на конец последнего календарного дня месяца с момента обращения и до конца срока лимита субсидирования;</w:t>
      </w:r>
    </w:p>
    <w:p w:rsidR="00F07E64" w:rsidRDefault="00D102C9">
      <w:pPr>
        <w:pStyle w:val="pj"/>
      </w:pPr>
      <w:r>
        <w:rPr>
          <w:rStyle w:val="s0"/>
        </w:rPr>
        <w:t>2) осуществление основной деятельности не менее 1 (один) года, предшествующего подаче заявки.</w:t>
      </w:r>
    </w:p>
    <w:p w:rsidR="00F07E64" w:rsidRDefault="00D102C9">
      <w:pPr>
        <w:pStyle w:val="pj"/>
      </w:pPr>
      <w:r>
        <w:rPr>
          <w:rStyle w:val="s0"/>
        </w:rPr>
        <w:t> </w:t>
      </w:r>
    </w:p>
    <w:p w:rsidR="00F07E64" w:rsidRDefault="00D102C9">
      <w:pPr>
        <w:pStyle w:val="pj"/>
      </w:pPr>
      <w:r>
        <w:rPr>
          <w:rStyle w:val="s0"/>
        </w:rPr>
        <w:t> </w:t>
      </w:r>
    </w:p>
    <w:p w:rsidR="00F07E64" w:rsidRDefault="00D102C9">
      <w:pPr>
        <w:pStyle w:val="pc"/>
      </w:pPr>
      <w:bookmarkStart w:id="2" w:name="SUB1500"/>
      <w:bookmarkEnd w:id="2"/>
      <w:r>
        <w:rPr>
          <w:rStyle w:val="s1"/>
        </w:rPr>
        <w:t>Глава 2. Порядок субсидирования части ставки вознаграждения</w:t>
      </w:r>
    </w:p>
    <w:p w:rsidR="00F07E64" w:rsidRDefault="00D102C9">
      <w:pPr>
        <w:pStyle w:val="pc"/>
      </w:pPr>
      <w:r>
        <w:rPr>
          <w:rStyle w:val="s1"/>
        </w:rPr>
        <w:t> </w:t>
      </w:r>
    </w:p>
    <w:p w:rsidR="00F07E64" w:rsidRDefault="00D102C9">
      <w:pPr>
        <w:pStyle w:val="pc"/>
      </w:pPr>
      <w:r>
        <w:rPr>
          <w:rStyle w:val="s1"/>
        </w:rPr>
        <w:t>Параграф 1. Условия предоставления субсидий по направлению «Поддержка малого и среднего предпринимательства»</w:t>
      </w:r>
    </w:p>
    <w:p w:rsidR="00F07E64" w:rsidRDefault="00D102C9">
      <w:pPr>
        <w:pStyle w:val="pj"/>
      </w:pPr>
      <w:r>
        <w:rPr>
          <w:rStyle w:val="s0"/>
        </w:rPr>
        <w:t> </w:t>
      </w:r>
    </w:p>
    <w:p w:rsidR="00F07E64" w:rsidRDefault="00D102C9">
      <w:pPr>
        <w:pStyle w:val="pj"/>
      </w:pPr>
      <w:r>
        <w:rPr>
          <w:rStyle w:val="s0"/>
        </w:rPr>
        <w:t xml:space="preserve">15. Участниками направления «Поддержка малого и среднего предпринимательства» являются предприниматели, реализующие и (или)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по перечню приоритетных видов экономической деятельности согласно </w:t>
      </w:r>
      <w:hyperlink w:anchor="sub1" w:history="1">
        <w:r>
          <w:rPr>
            <w:rStyle w:val="a4"/>
          </w:rPr>
          <w:t>приложению 1</w:t>
        </w:r>
      </w:hyperlink>
      <w:r>
        <w:rPr>
          <w:rStyle w:val="s0"/>
        </w:rPr>
        <w:t xml:space="preserve"> к настоящим Правилам субсидирования.</w:t>
      </w:r>
    </w:p>
    <w:p w:rsidR="00F07E64" w:rsidRDefault="00D102C9">
      <w:pPr>
        <w:pStyle w:val="pj"/>
      </w:pPr>
      <w:r>
        <w:rPr>
          <w:rStyle w:val="s0"/>
        </w:rPr>
        <w:t>Кредит/лизинговая сделка предпринимателя выдаются в национальной валюте.</w:t>
      </w:r>
    </w:p>
    <w:p w:rsidR="00F07E64" w:rsidRDefault="00D102C9">
      <w:pPr>
        <w:pStyle w:val="pj"/>
      </w:pPr>
      <w:r>
        <w:rPr>
          <w:rStyle w:val="s0"/>
        </w:rPr>
        <w:t>16. Участниками направления «Поддержка малого и среднего предпринимательства»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w:t>
      </w:r>
    </w:p>
    <w:p w:rsidR="00F07E64" w:rsidRDefault="00D102C9">
      <w:pPr>
        <w:pStyle w:val="pj"/>
      </w:pPr>
      <w:r>
        <w:rPr>
          <w:rStyle w:val="s0"/>
        </w:rPr>
        <w:t>17.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p w:rsidR="00F07E64" w:rsidRDefault="00D102C9">
      <w:pPr>
        <w:pStyle w:val="pj"/>
      </w:pPr>
      <w:r>
        <w:rPr>
          <w:rStyle w:val="s0"/>
        </w:rPr>
        <w:t>Под новыми эффективными инвестиционными проектами (в том числе «зеленые» проекты), а также проектами/ «зелеными»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p w:rsidR="00F07E64" w:rsidRDefault="00D102C9">
      <w:pPr>
        <w:pStyle w:val="pj"/>
      </w:pPr>
      <w:r>
        <w:rPr>
          <w:rStyle w:val="s0"/>
        </w:rPr>
        <w:t>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p w:rsidR="00F07E64" w:rsidRDefault="00D102C9">
      <w:pPr>
        <w:pStyle w:val="pj"/>
      </w:pPr>
      <w:r>
        <w:rPr>
          <w:rStyle w:val="s0"/>
        </w:rPr>
        <w:t>При этом вышеуказанные показатели подтверждаются предпринимателем, который непосредственно получал/получает поддержку в виде субсидирования.</w:t>
      </w:r>
    </w:p>
    <w:p w:rsidR="00F07E64" w:rsidRDefault="00D102C9">
      <w:pPr>
        <w:pStyle w:val="pj"/>
      </w:pPr>
      <w:r>
        <w:rPr>
          <w:rStyle w:val="s0"/>
        </w:rPr>
        <w:t>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p w:rsidR="00F07E64" w:rsidRDefault="00D102C9">
      <w:pPr>
        <w:pStyle w:val="pj"/>
      </w:pPr>
      <w:r>
        <w:rPr>
          <w:rStyle w:val="s0"/>
        </w:rPr>
        <w:t xml:space="preserve">Субсидирование части ставки вознаграждения осуществляется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w:t>
      </w:r>
      <w:r>
        <w:rPr>
          <w:rStyle w:val="s0"/>
        </w:rPr>
        <w:lastRenderedPageBreak/>
        <w:t>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p w:rsidR="00F07E64" w:rsidRDefault="00D102C9">
      <w:pPr>
        <w:pStyle w:val="pj"/>
      </w:pPr>
      <w:r>
        <w:rPr>
          <w:rStyle w:val="s0"/>
        </w:rPr>
        <w:t>Субсидирование части ставки вознаграждения осуществляется по договорам финансового лизинга, направленного на приобретение оборудования для маркировки товаров.</w:t>
      </w:r>
    </w:p>
    <w:p w:rsidR="00F07E64" w:rsidRDefault="00D102C9">
      <w:pPr>
        <w:pStyle w:val="pj"/>
      </w:pPr>
      <w:r>
        <w:rPr>
          <w:rStyle w:val="s0"/>
        </w:rPr>
        <w:t>18. Срок реализации новых эффективных инвестиционных проектов (в том числе «зеленых» проектов), а также проектов/«зеленых»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p w:rsidR="00F07E64" w:rsidRDefault="00D102C9">
      <w:pPr>
        <w:pStyle w:val="pj"/>
      </w:pPr>
      <w:r>
        <w:rPr>
          <w:rStyle w:val="s0"/>
        </w:rPr>
        <w:t>19. Субсидирование части ставки вознаграждения по кредитам/договорам финансового лизинга банков/лизинговых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за исключением:</w:t>
      </w:r>
    </w:p>
    <w:p w:rsidR="00F07E64" w:rsidRDefault="00D102C9">
      <w:pPr>
        <w:pStyle w:val="pj"/>
      </w:pPr>
      <w:r>
        <w:rPr>
          <w:rStyle w:val="s0"/>
        </w:rPr>
        <w:t xml:space="preserve">1) проектов предпринимателей, реализуемых по видам деятельности, указанным в </w:t>
      </w:r>
      <w:hyperlink r:id="rId24" w:anchor="sub_id=240400" w:history="1">
        <w:r>
          <w:rPr>
            <w:rStyle w:val="a4"/>
          </w:rPr>
          <w:t>пункте 4 статьи 24</w:t>
        </w:r>
      </w:hyperlink>
      <w:r>
        <w:rPr>
          <w:rStyle w:val="s0"/>
        </w:rPr>
        <w:t xml:space="preserve"> Кодекса (действие настоящего подпункта распространяется на отношения, возникшие с 20 апреля 2020 года);</w:t>
      </w:r>
    </w:p>
    <w:p w:rsidR="00F07E64" w:rsidRDefault="00D102C9">
      <w:pPr>
        <w:pStyle w:val="pj"/>
      </w:pPr>
      <w:r>
        <w:rPr>
          <w:rStyle w:val="s0"/>
        </w:rPr>
        <w:t>2) деятельности ломбардов, микрофинансовых, факторинговых организаций и лизинговых компаний.</w:t>
      </w:r>
    </w:p>
    <w:p w:rsidR="00F07E64" w:rsidRDefault="00D102C9">
      <w:pPr>
        <w:pStyle w:val="pj"/>
      </w:pPr>
      <w:r>
        <w:rPr>
          <w:rStyle w:val="s0"/>
        </w:rPr>
        <w:t>Субсидирование части ставки вознаграждения также распространяется на кредиты банков, выдаваемые для реализации «зеленых» проектов в рамках договора о государственно-частном партнерстве.</w:t>
      </w:r>
    </w:p>
    <w:p w:rsidR="00F07E64" w:rsidRDefault="00D102C9">
      <w:pPr>
        <w:pStyle w:val="pj"/>
      </w:pPr>
      <w:r>
        <w:rPr>
          <w:rStyle w:val="s0"/>
        </w:rPr>
        <w:t xml:space="preserve">Субсидирование по проектам в рамках договора о государственно-частном партнерстве в сфере обрабатывающей промышленности согласно </w:t>
      </w:r>
      <w:hyperlink w:anchor="sub1" w:history="1">
        <w:r>
          <w:rPr>
            <w:rStyle w:val="a4"/>
          </w:rPr>
          <w:t>приложению 1</w:t>
        </w:r>
      </w:hyperlink>
      <w:r>
        <w:rPr>
          <w:rStyle w:val="s0"/>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p w:rsidR="00F07E64" w:rsidRDefault="00D102C9">
      <w:pPr>
        <w:pStyle w:val="pj"/>
      </w:pPr>
      <w:r>
        <w:rPr>
          <w:rStyle w:val="s0"/>
        </w:rPr>
        <w:t>первые 3 года 8 % оплачивает предприниматель, а разница субсидируется государством;</w:t>
      </w:r>
    </w:p>
    <w:p w:rsidR="00F07E64" w:rsidRDefault="00D102C9">
      <w:pPr>
        <w:pStyle w:val="pj"/>
      </w:pPr>
      <w:r>
        <w:rPr>
          <w:rStyle w:val="s0"/>
        </w:rPr>
        <w:t>4-й год 9 % оплачивает предприниматель, а разница субсидируется государством;</w:t>
      </w:r>
    </w:p>
    <w:p w:rsidR="00F07E64" w:rsidRDefault="00D102C9">
      <w:pPr>
        <w:pStyle w:val="pj"/>
      </w:pPr>
      <w:r>
        <w:rPr>
          <w:rStyle w:val="s0"/>
        </w:rPr>
        <w:t>5-й год 10 % оплачивает предприниматель, а разница субсидируется государством;</w:t>
      </w:r>
    </w:p>
    <w:p w:rsidR="00F07E64" w:rsidRDefault="00D102C9">
      <w:pPr>
        <w:pStyle w:val="pj"/>
      </w:pPr>
      <w:r>
        <w:rPr>
          <w:rStyle w:val="s0"/>
        </w:rPr>
        <w:t xml:space="preserve">Субсидирование по проектам в рамках договора о государственно-частном партнерстве в сфере оказания услуг и прочим видам деятельности согласно </w:t>
      </w:r>
      <w:hyperlink w:anchor="sub1" w:history="1">
        <w:r>
          <w:rPr>
            <w:rStyle w:val="a4"/>
          </w:rPr>
          <w:t>приложению 1</w:t>
        </w:r>
      </w:hyperlink>
      <w:r>
        <w:rPr>
          <w:rStyle w:val="s0"/>
        </w:rPr>
        <w:t xml:space="preserve"> к настоящим Правилам субсидирования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p w:rsidR="00F07E64" w:rsidRDefault="00D102C9">
      <w:pPr>
        <w:pStyle w:val="pj"/>
      </w:pPr>
      <w:r>
        <w:rPr>
          <w:rStyle w:val="s0"/>
        </w:rPr>
        <w:t>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F07E64" w:rsidRDefault="00D102C9">
      <w:pPr>
        <w:pStyle w:val="pj"/>
      </w:pPr>
      <w:r>
        <w:rPr>
          <w:rStyle w:val="s0"/>
        </w:rPr>
        <w:lastRenderedPageBreak/>
        <w:t>Срок субсидирования по кредитам/договорам финансового лизинга, направленным на инвестиции в рамках договора о государственно-частном партнерстве, составляет в:</w:t>
      </w:r>
    </w:p>
    <w:p w:rsidR="00F07E64" w:rsidRDefault="00D102C9">
      <w:pPr>
        <w:pStyle w:val="pj"/>
      </w:pPr>
      <w:r>
        <w:rPr>
          <w:rStyle w:val="s0"/>
        </w:rPr>
        <w:t>обрабатывающей промышленности, в том числе кредитам, выдаваемым на реализацию «зеленых» проектов согласно приложению 1 к настоящим Правилам субсидирования, 5 (пять) лет без права пролонгации срока субсидирования;</w:t>
      </w:r>
    </w:p>
    <w:p w:rsidR="00F07E64" w:rsidRDefault="00D102C9">
      <w:pPr>
        <w:pStyle w:val="pj"/>
      </w:pPr>
      <w:r>
        <w:rPr>
          <w:rStyle w:val="s0"/>
        </w:rPr>
        <w:t xml:space="preserve">деятельности по предоставлению услуг и прочим видам деятельности, в том числе кредитам, выдаваемым на реализацию «зеленых» проектов согласно </w:t>
      </w:r>
      <w:hyperlink w:anchor="sub1" w:history="1">
        <w:r>
          <w:rPr>
            <w:rStyle w:val="a4"/>
          </w:rPr>
          <w:t>приложению 1</w:t>
        </w:r>
      </w:hyperlink>
      <w:r>
        <w:rPr>
          <w:rStyle w:val="s0"/>
        </w:rPr>
        <w:t xml:space="preserve"> к настоящим Правилам субсидирования, 3 (три) года без права пролонгации срока субсидирования.</w:t>
      </w:r>
    </w:p>
    <w:p w:rsidR="00F07E64" w:rsidRDefault="00D102C9">
      <w:pPr>
        <w:pStyle w:val="pj"/>
      </w:pPr>
      <w:r>
        <w:rPr>
          <w:rStyle w:val="s0"/>
        </w:rPr>
        <w:t>Срок субсидирования кредитов/лизинговых сделок, направленных на пополнение оборотных средств в рамках договора о государственно-частном партнерстве, составляет 3 (три) года без права пролонгации срока субсидирования.</w:t>
      </w:r>
    </w:p>
    <w:p w:rsidR="00F07E64" w:rsidRDefault="00D102C9">
      <w:pPr>
        <w:pStyle w:val="pj"/>
      </w:pPr>
      <w:r>
        <w:rPr>
          <w:rStyle w:val="s0"/>
        </w:rPr>
        <w:t>20. Субсидированию также подлежат:</w:t>
      </w:r>
    </w:p>
    <w:p w:rsidR="00F07E64" w:rsidRDefault="00D102C9">
      <w:pPr>
        <w:pStyle w:val="pj"/>
      </w:pPr>
      <w:r>
        <w:rPr>
          <w:rStyle w:val="s0"/>
        </w:rPr>
        <w:t>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направления на рассмотрение проекта финансовому агентству;</w:t>
      </w:r>
    </w:p>
    <w:p w:rsidR="00F07E64" w:rsidRDefault="00D102C9">
      <w:pPr>
        <w:pStyle w:val="pj"/>
      </w:pPr>
      <w:r>
        <w:rPr>
          <w:rStyle w:val="s0"/>
        </w:rPr>
        <w:t>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направления на рассмотрение проекта финансовому агентству и соответствующие критериям, указанным в настоящих Правилах субсидирования;</w:t>
      </w:r>
    </w:p>
    <w:p w:rsidR="00F07E64" w:rsidRDefault="00D102C9">
      <w:pPr>
        <w:pStyle w:val="pj"/>
      </w:pPr>
      <w:r>
        <w:rPr>
          <w:rStyle w:val="s0"/>
        </w:rPr>
        <w:t>3) кредиты, выданные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кредита или кредита на сумму не более 500 (пятьсот) миллионов тенге;</w:t>
      </w:r>
    </w:p>
    <w:p w:rsidR="00F07E64" w:rsidRDefault="00D102C9">
      <w:pPr>
        <w:pStyle w:val="pj"/>
      </w:pPr>
      <w:r>
        <w:rPr>
          <w:rStyle w:val="s0"/>
        </w:rPr>
        <w:t xml:space="preserve">4)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w:t>
      </w:r>
      <w:hyperlink w:anchor="sub1100" w:history="1">
        <w:r>
          <w:rPr>
            <w:rStyle w:val="a4"/>
          </w:rPr>
          <w:t>подпункту 11) пункта 11</w:t>
        </w:r>
      </w:hyperlink>
      <w:r>
        <w:rPr>
          <w:rStyle w:val="s0"/>
        </w:rPr>
        <w:t xml:space="preserve"> настоящих Правил субсидирования);</w:t>
      </w:r>
    </w:p>
    <w:p w:rsidR="00F07E64" w:rsidRDefault="00D102C9">
      <w:pPr>
        <w:pStyle w:val="pj"/>
      </w:pPr>
      <w:r>
        <w:rPr>
          <w:rStyle w:val="s0"/>
        </w:rPr>
        <w:t>5)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p w:rsidR="00F07E64" w:rsidRDefault="00D102C9">
      <w:pPr>
        <w:pStyle w:val="pj"/>
      </w:pPr>
      <w:r>
        <w:rPr>
          <w:rStyle w:val="s0"/>
        </w:rPr>
        <w:t>6)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p w:rsidR="00F07E64" w:rsidRDefault="00D102C9">
      <w:pPr>
        <w:pStyle w:val="pj"/>
      </w:pPr>
      <w:r>
        <w:rPr>
          <w:rStyle w:val="s0"/>
        </w:rPr>
        <w:t>21. Допускается субсидирование по проектам:</w:t>
      </w:r>
    </w:p>
    <w:p w:rsidR="00F07E64" w:rsidRDefault="00D102C9">
      <w:pPr>
        <w:pStyle w:val="pj"/>
      </w:pPr>
      <w:r>
        <w:rPr>
          <w:rStyle w:val="s0"/>
        </w:rPr>
        <w:t>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p w:rsidR="00F07E64" w:rsidRDefault="00D102C9">
      <w:pPr>
        <w:pStyle w:val="pj"/>
      </w:pPr>
      <w:r>
        <w:rPr>
          <w:rStyle w:val="s0"/>
        </w:rPr>
        <w:t>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p w:rsidR="00F07E64" w:rsidRDefault="00D102C9">
      <w:pPr>
        <w:pStyle w:val="pj"/>
      </w:pPr>
      <w:r>
        <w:rPr>
          <w:rStyle w:val="s0"/>
        </w:rPr>
        <w:t>Проекты предпринимателей поддерживаются в соответствии со следующими видами экономической деятельности:</w:t>
      </w:r>
    </w:p>
    <w:p w:rsidR="00F07E64" w:rsidRDefault="00D102C9">
      <w:pPr>
        <w:pStyle w:val="pj"/>
      </w:pPr>
      <w:r>
        <w:rPr>
          <w:rStyle w:val="s0"/>
        </w:rPr>
        <w:lastRenderedPageBreak/>
        <w:t>ОКЭД 47.11 «Розничная торговля в неспециализированных магазинах преимущественно продуктами питания, напитками и табачными изделиями»;</w:t>
      </w:r>
    </w:p>
    <w:p w:rsidR="00F07E64" w:rsidRDefault="00D102C9">
      <w:pPr>
        <w:pStyle w:val="pj"/>
      </w:pPr>
      <w:r>
        <w:rPr>
          <w:rStyle w:val="s0"/>
        </w:rPr>
        <w:t>ОКЭД 68.20.4 «Аренда и управление собственной торговой недвижимостью и многофункциональными комплексами в торговой деятельности», за исключением проектов в столице, городах республиканского значения;</w:t>
      </w:r>
    </w:p>
    <w:p w:rsidR="00F07E64" w:rsidRDefault="00D102C9">
      <w:pPr>
        <w:pStyle w:val="pj"/>
      </w:pPr>
      <w:r>
        <w:rPr>
          <w:rStyle w:val="s0"/>
        </w:rPr>
        <w:t>ОКЭД 68.20.5 «Аренда (субаренда) и управление арендуемой торговой недвижимостью и арендованными многофункциональными комплексами в торговой деятельности», за исключением проектов в столице, городах республиканского значения.</w:t>
      </w:r>
    </w:p>
    <w:p w:rsidR="00F07E64" w:rsidRDefault="00D102C9">
      <w:pPr>
        <w:pStyle w:val="pj"/>
      </w:pPr>
      <w:r>
        <w:rPr>
          <w:rStyle w:val="s0"/>
        </w:rPr>
        <w:t>По проектам, соответствующим условиям настоящего пункта, допускаются:</w:t>
      </w:r>
    </w:p>
    <w:p w:rsidR="00F07E64" w:rsidRDefault="00D102C9">
      <w:pPr>
        <w:pStyle w:val="pj"/>
      </w:pPr>
      <w:r>
        <w:rPr>
          <w:rStyle w:val="s0"/>
        </w:rPr>
        <w:t>приобретение торгового оборудования;</w:t>
      </w:r>
    </w:p>
    <w:p w:rsidR="00F07E64" w:rsidRDefault="00D102C9">
      <w:pPr>
        <w:pStyle w:val="pj"/>
      </w:pPr>
      <w:r>
        <w:rPr>
          <w:rStyle w:val="s0"/>
        </w:rPr>
        <w:t>реализация в рамках одного бизнес-проекта, сумма которого не превышает 3 (три)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p w:rsidR="00F07E64" w:rsidRDefault="00D102C9">
      <w:pPr>
        <w:pStyle w:val="pj"/>
      </w:pPr>
      <w:r>
        <w:rPr>
          <w:rStyle w:val="s0"/>
        </w:rPr>
        <w:t>Субсидирование по проектам торговых центров, торговых объектов современного формата и многофункциональных комплексов в торговой деятельности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p w:rsidR="00F07E64" w:rsidRDefault="00D102C9">
      <w:pPr>
        <w:pStyle w:val="pj"/>
      </w:pPr>
      <w:r>
        <w:rPr>
          <w:rStyle w:val="s0"/>
        </w:rPr>
        <w:t>Срок субсидирования кредитов/лизинговых сделок составляет 3 (три) года без права пролонгации срока субсидирования.</w:t>
      </w:r>
    </w:p>
    <w:p w:rsidR="00F07E64" w:rsidRDefault="00D102C9">
      <w:pPr>
        <w:pStyle w:val="pj"/>
      </w:pPr>
      <w:r>
        <w:rPr>
          <w:rStyle w:val="s0"/>
        </w:rPr>
        <w:t>По проектам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свыше 10000 (десять тысяч) квадратных метров срок субсидирования кредитов/лизинговых сделок составляет 5 (пять) лет без права пролонгации срока субсидирования.</w:t>
      </w:r>
    </w:p>
    <w:p w:rsidR="00F07E64" w:rsidRDefault="00D102C9">
      <w:pPr>
        <w:pStyle w:val="pj"/>
      </w:pPr>
      <w:r>
        <w:rPr>
          <w:rStyle w:val="s0"/>
        </w:rPr>
        <w:t>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p w:rsidR="00F07E64" w:rsidRDefault="00D102C9">
      <w:pPr>
        <w:pStyle w:val="pj"/>
      </w:pPr>
      <w:r>
        <w:rPr>
          <w:rStyle w:val="s0"/>
        </w:rPr>
        <w:t xml:space="preserve">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w:t>
      </w:r>
      <w:hyperlink r:id="rId25" w:history="1">
        <w:r>
          <w:rPr>
            <w:rStyle w:val="a4"/>
          </w:rPr>
          <w:t>СТ РК 3836</w:t>
        </w:r>
      </w:hyperlink>
      <w:r>
        <w:rPr>
          <w:rStyle w:val="s0"/>
        </w:rPr>
        <w:t xml:space="preserve"> «Знак маркировки «Қазақстанда жасалған». Технические требования» и </w:t>
      </w:r>
      <w:hyperlink r:id="rId26" w:history="1">
        <w:r>
          <w:rPr>
            <w:rStyle w:val="a4"/>
          </w:rPr>
          <w:t>СТ РК 3837</w:t>
        </w:r>
      </w:hyperlink>
      <w:r>
        <w:rPr>
          <w:rStyle w:val="s0"/>
        </w:rPr>
        <w:t xml:space="preserve"> «Порядок применения знака маркировки «Қазақстанда жасалған». Общие положения»;</w:t>
      </w:r>
    </w:p>
    <w:p w:rsidR="00F07E64" w:rsidRDefault="00D102C9">
      <w:pPr>
        <w:pStyle w:val="pj"/>
      </w:pPr>
      <w:r>
        <w:rPr>
          <w:rStyle w:val="s0"/>
        </w:rPr>
        <w:t>обеспечение дополнительного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w:t>
      </w:r>
    </w:p>
    <w:p w:rsidR="00F07E64" w:rsidRDefault="00D102C9">
      <w:pPr>
        <w:pStyle w:val="pj"/>
      </w:pPr>
      <w:r>
        <w:rPr>
          <w:rStyle w:val="s0"/>
        </w:rPr>
        <w:t>реализация на территории объекта продовольственных товаров, в том числе социально значимых;</w:t>
      </w:r>
    </w:p>
    <w:p w:rsidR="00F07E64" w:rsidRDefault="00D102C9">
      <w:pPr>
        <w:pStyle w:val="pj"/>
      </w:pPr>
      <w:r>
        <w:rPr>
          <w:rStyle w:val="s0"/>
        </w:rPr>
        <w:t xml:space="preserve">применение национального каталога товаров согласно национальному стандарту </w:t>
      </w:r>
      <w:hyperlink r:id="rId27" w:history="1">
        <w:r>
          <w:rPr>
            <w:rStyle w:val="a4"/>
          </w:rPr>
          <w:t>СТ РК 3833</w:t>
        </w:r>
      </w:hyperlink>
      <w:r>
        <w:rPr>
          <w:rStyle w:val="s0"/>
        </w:rPr>
        <w:t xml:space="preserve"> «Порядок идентификации товаров и услуг и их кодификации. Основные положения».</w:t>
      </w:r>
    </w:p>
    <w:p w:rsidR="00F07E64" w:rsidRDefault="00D102C9">
      <w:pPr>
        <w:pStyle w:val="pj"/>
      </w:pPr>
      <w:r>
        <w:rPr>
          <w:rStyle w:val="s0"/>
        </w:rPr>
        <w:t>В случае отсутствия в данном объеме продовольственных и непродовольственных товаров отечественного производства оставшиеся места и (или) полочное пространство заполняются товарами по усмотрению предпринимателей.</w:t>
      </w:r>
    </w:p>
    <w:p w:rsidR="00F07E64" w:rsidRDefault="00D102C9">
      <w:pPr>
        <w:pStyle w:val="pj"/>
      </w:pPr>
      <w:r>
        <w:rPr>
          <w:rStyle w:val="s0"/>
        </w:rPr>
        <w:t>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p w:rsidR="00F07E64" w:rsidRDefault="00D102C9">
      <w:pPr>
        <w:pStyle w:val="pji"/>
      </w:pPr>
      <w:r>
        <w:rPr>
          <w:rStyle w:val="s3"/>
        </w:rPr>
        <w:t>Данный пункт действует до 1 июля 2025 года (включительно).</w:t>
      </w:r>
    </w:p>
    <w:p w:rsidR="00F07E64" w:rsidRDefault="00D102C9">
      <w:pPr>
        <w:pStyle w:val="pj"/>
      </w:pPr>
      <w:r>
        <w:rPr>
          <w:rStyle w:val="s0"/>
        </w:rPr>
        <w:t>22. Сумма кредита/договора финансового лизинга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не превышает 3 (три) миллиарда тенге для одного предпринимателя, в том числе сумма кредита на пополнение оборотных средств составляет 500 (пятьсот) миллионов тенге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превышает 3 (три) миллиарда тенге.</w:t>
      </w:r>
    </w:p>
    <w:p w:rsidR="00F07E64" w:rsidRDefault="00D102C9">
      <w:pPr>
        <w:pStyle w:val="pj"/>
      </w:pPr>
      <w:r>
        <w:rPr>
          <w:rStyle w:val="s0"/>
        </w:rPr>
        <w:t>Одним бизнес-проектом считается совокупность двух и более проектов, соответствующих следующим 2 (два) критериям одновременно:</w:t>
      </w:r>
    </w:p>
    <w:p w:rsidR="00F07E64" w:rsidRDefault="00D102C9">
      <w:pPr>
        <w:pStyle w:val="pj"/>
      </w:pPr>
      <w:r>
        <w:rPr>
          <w:rStyle w:val="s0"/>
        </w:rPr>
        <w:t>проект реализуется как один объект (является единым зданием/сооружением/объектом неразрывно связанным физически или технологически);</w:t>
      </w:r>
    </w:p>
    <w:p w:rsidR="00F07E64" w:rsidRDefault="00D102C9">
      <w:pPr>
        <w:pStyle w:val="pj"/>
      </w:pPr>
      <w:r>
        <w:rPr>
          <w:rStyle w:val="s0"/>
        </w:rPr>
        <w:t>проект реализуется в рамках одного подкласса ОКЭД.</w:t>
      </w:r>
    </w:p>
    <w:p w:rsidR="00F07E64" w:rsidRDefault="00D102C9">
      <w:pPr>
        <w:pStyle w:val="pj"/>
      </w:pPr>
      <w:r>
        <w:rPr>
          <w:rStyle w:val="s0"/>
        </w:rPr>
        <w:t>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p w:rsidR="00F07E64" w:rsidRDefault="00D102C9">
      <w:pPr>
        <w:pStyle w:val="pj"/>
      </w:pPr>
      <w:r>
        <w:rPr>
          <w:rStyle w:val="s0"/>
        </w:rPr>
        <w:t>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неисполнения условий настоящего абзаца выплата субсидий прекращается, и предприниматель возмещает сумму выплаченных субсидий в полном объеме.</w:t>
      </w:r>
    </w:p>
    <w:p w:rsidR="00F07E64" w:rsidRDefault="00D102C9">
      <w:pPr>
        <w:pStyle w:val="pj"/>
      </w:pPr>
      <w:r>
        <w:rPr>
          <w:rStyle w:val="s0"/>
        </w:rPr>
        <w:t>Кредиты на пополнение оборотных средств допускаются в виде кредитной линии на возобновляемой и/или невозобновляемой основе.</w:t>
      </w:r>
    </w:p>
    <w:p w:rsidR="00F07E64" w:rsidRDefault="00D102C9">
      <w:pPr>
        <w:pStyle w:val="pj"/>
      </w:pPr>
      <w:r>
        <w:rPr>
          <w:rStyle w:val="s0"/>
        </w:rPr>
        <w:t>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p w:rsidR="00F07E64" w:rsidRDefault="00D102C9">
      <w:pPr>
        <w:pStyle w:val="pj"/>
      </w:pPr>
      <w:r>
        <w:rPr>
          <w:rStyle w:val="s0"/>
        </w:rPr>
        <w:t>23. Срок субсидирования по кредитам/договорам финансового лизинга, направленным на инвестиции, составляет в:</w:t>
      </w:r>
    </w:p>
    <w:p w:rsidR="00F07E64" w:rsidRDefault="00D102C9">
      <w:pPr>
        <w:pStyle w:val="pj"/>
      </w:pPr>
      <w:r>
        <w:rPr>
          <w:rStyle w:val="s0"/>
        </w:rPr>
        <w:t xml:space="preserve">обрабатывающей промышленности, в том числе кредитам, выдаваемым на реализацию «зеленых» проектов согласно </w:t>
      </w:r>
      <w:hyperlink w:anchor="sub1" w:history="1">
        <w:r>
          <w:rPr>
            <w:rStyle w:val="a4"/>
          </w:rPr>
          <w:t>приложению 1</w:t>
        </w:r>
      </w:hyperlink>
      <w:r>
        <w:rPr>
          <w:rStyle w:val="s0"/>
        </w:rPr>
        <w:t xml:space="preserve"> к настоящим Правилам субсидирования, 5 (пять) лет без права пролонгации срока субсидирования;</w:t>
      </w:r>
    </w:p>
    <w:p w:rsidR="00F07E64" w:rsidRDefault="00D102C9">
      <w:pPr>
        <w:pStyle w:val="pj"/>
      </w:pPr>
      <w:r>
        <w:rPr>
          <w:rStyle w:val="s0"/>
        </w:rPr>
        <w:t xml:space="preserve">деятельности по предоставлению услуг и прочим видам деятельности, в том числе кредитам, выдаваемым на реализацию «зеленых» проектов согласно </w:t>
      </w:r>
      <w:hyperlink w:anchor="sub1" w:history="1">
        <w:r>
          <w:rPr>
            <w:rStyle w:val="a4"/>
          </w:rPr>
          <w:t>приложению 1</w:t>
        </w:r>
      </w:hyperlink>
      <w:r>
        <w:rPr>
          <w:rStyle w:val="s0"/>
        </w:rPr>
        <w:t xml:space="preserve"> к настоящим Правилам субсидирования, 3 (три) года без права пролонгации срока субсидирования.</w:t>
      </w:r>
    </w:p>
    <w:p w:rsidR="00F07E64" w:rsidRDefault="00D102C9">
      <w:pPr>
        <w:pStyle w:val="pj"/>
      </w:pPr>
      <w:r>
        <w:rPr>
          <w:rStyle w:val="s0"/>
        </w:rPr>
        <w:t>Срок субсидирования кредитов/лизинговых сделок, направленных на пополнение оборотных средств, составляет 3 (три) года без права пролонгации срока субсидирования.</w:t>
      </w:r>
    </w:p>
    <w:p w:rsidR="00F07E64" w:rsidRDefault="00D102C9">
      <w:pPr>
        <w:pStyle w:val="pj"/>
      </w:pPr>
      <w:r>
        <w:rPr>
          <w:rStyle w:val="s0"/>
        </w:rPr>
        <w:t>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p w:rsidR="00F07E64" w:rsidRDefault="00D102C9">
      <w:pPr>
        <w:pStyle w:val="pj"/>
      </w:pPr>
      <w:r>
        <w:rPr>
          <w:rStyle w:val="s0"/>
        </w:rPr>
        <w:t>24.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p w:rsidR="00F07E64" w:rsidRDefault="00D102C9">
      <w:pPr>
        <w:pStyle w:val="pj"/>
      </w:pPr>
      <w:r>
        <w:rPr>
          <w:rStyle w:val="s0"/>
        </w:rPr>
        <w:t>25.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p w:rsidR="00F07E64" w:rsidRDefault="00D102C9">
      <w:pPr>
        <w:pStyle w:val="pj"/>
      </w:pPr>
      <w:r>
        <w:rPr>
          <w:rStyle w:val="s0"/>
        </w:rPr>
        <w:t>26. По проектам предпринимателей, получившим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p w:rsidR="00F07E64" w:rsidRDefault="00D102C9">
      <w:pPr>
        <w:pStyle w:val="pj"/>
      </w:pPr>
      <w:r>
        <w:rPr>
          <w:rStyle w:val="s0"/>
        </w:rPr>
        <w:t xml:space="preserve">27. Субсидирование в сфере обрабатывающей промышленности согласно </w:t>
      </w:r>
      <w:hyperlink w:anchor="sub1" w:history="1">
        <w:r>
          <w:rPr>
            <w:rStyle w:val="a4"/>
          </w:rPr>
          <w:t>приложению 1</w:t>
        </w:r>
      </w:hyperlink>
      <w:r>
        <w:rPr>
          <w:rStyle w:val="s0"/>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p w:rsidR="00F07E64" w:rsidRDefault="00D102C9">
      <w:pPr>
        <w:pStyle w:val="pj"/>
      </w:pPr>
      <w:r>
        <w:rPr>
          <w:rStyle w:val="s0"/>
        </w:rPr>
        <w:t>первые 3 года 8 % оплачивает предприниматель, а разница субсидируется государством;</w:t>
      </w:r>
    </w:p>
    <w:p w:rsidR="00F07E64" w:rsidRDefault="00D102C9">
      <w:pPr>
        <w:pStyle w:val="pj"/>
      </w:pPr>
      <w:r>
        <w:rPr>
          <w:rStyle w:val="s0"/>
        </w:rPr>
        <w:t>4-й год 9 % оплачивает предприниматель, а разница субсидируется государством;</w:t>
      </w:r>
    </w:p>
    <w:p w:rsidR="00F07E64" w:rsidRDefault="00D102C9">
      <w:pPr>
        <w:pStyle w:val="pj"/>
      </w:pPr>
      <w:r>
        <w:rPr>
          <w:rStyle w:val="s0"/>
        </w:rPr>
        <w:t>5-й год 10 % оплачивает предприниматель, а разница субсидируется государством.</w:t>
      </w:r>
    </w:p>
    <w:p w:rsidR="00F07E64" w:rsidRDefault="00D102C9">
      <w:pPr>
        <w:pStyle w:val="pj"/>
      </w:pPr>
      <w:r>
        <w:rPr>
          <w:rStyle w:val="s0"/>
        </w:rPr>
        <w:t xml:space="preserve">Субсидирование в сфере оказания услуг и прочих видов деятельности согласно </w:t>
      </w:r>
      <w:hyperlink w:anchor="sub1" w:history="1">
        <w:r>
          <w:rPr>
            <w:rStyle w:val="a4"/>
          </w:rPr>
          <w:t>приложению 1</w:t>
        </w:r>
      </w:hyperlink>
      <w:r>
        <w:rPr>
          <w:rStyle w:val="s0"/>
        </w:rPr>
        <w:t xml:space="preserve"> к настоящим Правилам субсидирования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p w:rsidR="00F07E64" w:rsidRDefault="00D102C9">
      <w:pPr>
        <w:pStyle w:val="pj"/>
      </w:pPr>
      <w:r>
        <w:rPr>
          <w:rStyle w:val="s0"/>
        </w:rPr>
        <w:t>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F07E64" w:rsidRDefault="00D102C9">
      <w:pPr>
        <w:pStyle w:val="pj"/>
      </w:pPr>
      <w:r>
        <w:rPr>
          <w:rStyle w:val="s0"/>
        </w:rPr>
        <w:t>По проектам, в которых не менее 40 % от суммы кредита/договора финансового лизинга направлено на приобретение товаров казахстанского производителя,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p w:rsidR="00F07E64" w:rsidRDefault="00D102C9">
      <w:pPr>
        <w:pStyle w:val="pj"/>
      </w:pPr>
      <w:r>
        <w:rPr>
          <w:rStyle w:val="s0"/>
        </w:rPr>
        <w:t>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p w:rsidR="00F07E64" w:rsidRDefault="00D102C9">
      <w:pPr>
        <w:pStyle w:val="pj"/>
      </w:pPr>
      <w:r>
        <w:rPr>
          <w:rStyle w:val="s0"/>
        </w:rPr>
        <w:t>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p w:rsidR="00F07E64" w:rsidRDefault="00D102C9">
      <w:pPr>
        <w:pStyle w:val="pj"/>
      </w:pPr>
      <w:r>
        <w:rPr>
          <w:rStyle w:val="s0"/>
        </w:rPr>
        <w:t>При этом по проектам производства товаров высокого передела в соответствии с перечнем приоритетных товаров, утвержденным приказом исполняющего обязанности Министра индустрии и инфраструктурного развития Республики Казахстан от 30 мая 2022 года № 306,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p w:rsidR="00F07E64" w:rsidRDefault="00D102C9">
      <w:pPr>
        <w:pStyle w:val="pj"/>
      </w:pPr>
      <w:r>
        <w:rPr>
          <w:rStyle w:val="s0"/>
        </w:rPr>
        <w:t>28.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p w:rsidR="00F07E64" w:rsidRDefault="00D102C9">
      <w:pPr>
        <w:pStyle w:val="pj"/>
      </w:pPr>
      <w:r>
        <w:rPr>
          <w:rStyle w:val="s0"/>
        </w:rPr>
        <w:t>29.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p w:rsidR="00F07E64" w:rsidRDefault="00D102C9">
      <w:pPr>
        <w:pStyle w:val="pj"/>
      </w:pPr>
      <w:r>
        <w:rPr>
          <w:rStyle w:val="s0"/>
        </w:rPr>
        <w:t>1) связанных с изменением условий кредитования/договора финансового лизинга, инициируемых предпринимателем;</w:t>
      </w:r>
    </w:p>
    <w:p w:rsidR="00F07E64" w:rsidRDefault="00D102C9">
      <w:pPr>
        <w:pStyle w:val="pj"/>
      </w:pPr>
      <w:r>
        <w:rPr>
          <w:rStyle w:val="s0"/>
        </w:rPr>
        <w:t>2) взимаемых по причине нарушения предпринимателем обязательств по кредиту/договору финансового лизинга;</w:t>
      </w:r>
    </w:p>
    <w:p w:rsidR="00F07E64" w:rsidRDefault="00D102C9">
      <w:pPr>
        <w:pStyle w:val="pj"/>
      </w:pPr>
      <w:r>
        <w:rPr>
          <w:rStyle w:val="s0"/>
        </w:rPr>
        <w:t>3) связанных с проведением независимой оценки предмета лизинга, страхования предмета лизинга, регистрацией договора залога и снятием обременения;</w:t>
      </w:r>
    </w:p>
    <w:p w:rsidR="00F07E64" w:rsidRDefault="00D102C9">
      <w:pPr>
        <w:pStyle w:val="pj"/>
      </w:pPr>
      <w:r>
        <w:rPr>
          <w:rStyle w:val="s0"/>
        </w:rPr>
        <w:t>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p w:rsidR="00F07E64" w:rsidRDefault="00D102C9">
      <w:pPr>
        <w:pStyle w:val="pj"/>
      </w:pPr>
      <w:r>
        <w:rPr>
          <w:rStyle w:val="s0"/>
        </w:rPr>
        <w:t>5) платежей по расчетно-кассовому обслуживанию.</w:t>
      </w:r>
    </w:p>
    <w:p w:rsidR="00F07E64" w:rsidRDefault="00D102C9">
      <w:pPr>
        <w:pStyle w:val="pj"/>
      </w:pPr>
      <w:r>
        <w:rPr>
          <w:rStyle w:val="s0"/>
        </w:rPr>
        <w:t>30. В случае принятия решения финансовым агентством о субсидировании действующего кредита/договора финансового лизинга, в том числе кредита, выданного для реализации «зеленого» проекта, банк/лизинговая компания возмещает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p w:rsidR="00F07E64" w:rsidRDefault="00D102C9">
      <w:pPr>
        <w:pStyle w:val="pj"/>
      </w:pPr>
      <w:r>
        <w:rPr>
          <w:rStyle w:val="s0"/>
        </w:rPr>
        <w:t>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p w:rsidR="00F07E64" w:rsidRDefault="00D102C9">
      <w:pPr>
        <w:pStyle w:val="pj"/>
      </w:pPr>
      <w:r>
        <w:rPr>
          <w:rStyle w:val="s0"/>
        </w:rPr>
        <w:t>31. Субсидированию подлежат следующие формы и виды лизинга: внутренний лизинг, банковский лизинг, полный лизинг и чистый лизинг.</w:t>
      </w:r>
    </w:p>
    <w:p w:rsidR="00F07E64" w:rsidRDefault="00D102C9">
      <w:pPr>
        <w:pStyle w:val="pj"/>
      </w:pPr>
      <w:r>
        <w:rPr>
          <w:rStyle w:val="s0"/>
        </w:rPr>
        <w:t>32.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p w:rsidR="00F07E64" w:rsidRDefault="00D102C9">
      <w:pPr>
        <w:pStyle w:val="pj"/>
      </w:pPr>
      <w:r>
        <w:rPr>
          <w:rStyle w:val="s0"/>
        </w:rPr>
        <w:t> </w:t>
      </w:r>
    </w:p>
    <w:p w:rsidR="00F07E64" w:rsidRDefault="00D102C9">
      <w:pPr>
        <w:pStyle w:val="pj"/>
      </w:pPr>
      <w:r>
        <w:rPr>
          <w:rStyle w:val="s0"/>
        </w:rPr>
        <w:t> </w:t>
      </w:r>
    </w:p>
    <w:p w:rsidR="00F07E64" w:rsidRDefault="00D102C9">
      <w:pPr>
        <w:pStyle w:val="pc"/>
      </w:pPr>
      <w:bookmarkStart w:id="3" w:name="SUB3300"/>
      <w:bookmarkEnd w:id="3"/>
      <w:r>
        <w:rPr>
          <w:rStyle w:val="s1"/>
        </w:rPr>
        <w:t>Параграф 2. Условия предоставления субсидий по направлению «Поддержка малого, среднего и крупного предпринимательства»</w:t>
      </w:r>
    </w:p>
    <w:p w:rsidR="00F07E64" w:rsidRDefault="00D102C9">
      <w:pPr>
        <w:pStyle w:val="pc"/>
      </w:pPr>
      <w:r>
        <w:rPr>
          <w:rStyle w:val="s1"/>
        </w:rPr>
        <w:t> </w:t>
      </w:r>
    </w:p>
    <w:p w:rsidR="00F07E64" w:rsidRDefault="00D102C9">
      <w:pPr>
        <w:pStyle w:val="pj"/>
      </w:pPr>
      <w:r>
        <w:rPr>
          <w:rStyle w:val="s0"/>
        </w:rPr>
        <w:t xml:space="preserve">33. Участниками направления «Поддержка малого, среднего и крупного предпринимательства» являются предприниматели,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w:t>
      </w:r>
      <w:hyperlink w:anchor="sub2" w:history="1">
        <w:r>
          <w:rPr>
            <w:rStyle w:val="a4"/>
          </w:rPr>
          <w:t>приложениям 2 и 3</w:t>
        </w:r>
      </w:hyperlink>
      <w:r>
        <w:rPr>
          <w:rStyle w:val="s0"/>
        </w:rPr>
        <w:t xml:space="preserve"> к настоящим Правилам субсидирования.</w:t>
      </w:r>
    </w:p>
    <w:p w:rsidR="00F07E64" w:rsidRDefault="00D102C9">
      <w:pPr>
        <w:pStyle w:val="pj"/>
      </w:pPr>
      <w:r>
        <w:rPr>
          <w:rStyle w:val="s0"/>
        </w:rPr>
        <w:t>Кредит/лизинговая сделка предпринимателя выдаются в национальной валюте.</w:t>
      </w:r>
    </w:p>
    <w:p w:rsidR="00F07E64" w:rsidRDefault="00D102C9">
      <w:pPr>
        <w:pStyle w:val="pj"/>
      </w:pPr>
      <w:r>
        <w:rPr>
          <w:rStyle w:val="s0"/>
        </w:rPr>
        <w:t>Субсидированию не подлежат кредиты/лизинговые сделки в рамках настоящего направления по проектам предпринимателей:</w:t>
      </w:r>
    </w:p>
    <w:p w:rsidR="00F07E64" w:rsidRDefault="00D102C9">
      <w:pPr>
        <w:pStyle w:val="pj"/>
      </w:pPr>
      <w:r>
        <w:rPr>
          <w:rStyle w:val="s0"/>
        </w:rPr>
        <w:t>1) являющихся лицами, связанными с банками/лизинговыми компаниями, осуществляющими финансирование или финансовый лизинг, особыми отношениями;</w:t>
      </w:r>
    </w:p>
    <w:p w:rsidR="00F07E64" w:rsidRDefault="00D102C9">
      <w:pPr>
        <w:pStyle w:val="pj"/>
      </w:pPr>
      <w:r>
        <w:rPr>
          <w:rStyle w:val="s0"/>
        </w:rPr>
        <w:t xml:space="preserve">2) которые зарегистрированы в офшорных зонах, указанных в </w:t>
      </w:r>
      <w:hyperlink r:id="rId28" w:history="1">
        <w:r>
          <w:rPr>
            <w:rStyle w:val="a4"/>
          </w:rPr>
          <w:t>постановлении</w:t>
        </w:r>
      </w:hyperlink>
      <w:r>
        <w:rPr>
          <w:rStyle w:val="s0"/>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за № 20095), а также участники и (или) акционеры которых зарегистрированы в офшорных зонах.</w:t>
      </w:r>
    </w:p>
    <w:p w:rsidR="00F07E64" w:rsidRDefault="00D102C9">
      <w:pPr>
        <w:pStyle w:val="pj"/>
      </w:pPr>
      <w:r>
        <w:rPr>
          <w:rStyle w:val="s0"/>
        </w:rPr>
        <w:t>34. Субсидирование части ставки вознаграждения осуществляется по новым и действующим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p w:rsidR="00F07E64" w:rsidRDefault="00D102C9">
      <w:pPr>
        <w:pStyle w:val="pj"/>
      </w:pPr>
      <w:r>
        <w:rPr>
          <w:rStyle w:val="s0"/>
        </w:rPr>
        <w:t>Под новыми эффективными инвестиционными проектами, а также проектами, направленными на модернизацию, расширение производства и франчайзинг, понимаются:</w:t>
      </w:r>
    </w:p>
    <w:p w:rsidR="00F07E64" w:rsidRDefault="00D102C9">
      <w:pPr>
        <w:pStyle w:val="pj"/>
      </w:pPr>
      <w:r>
        <w:rPr>
          <w:rStyle w:val="s0"/>
        </w:rPr>
        <w:t>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p w:rsidR="00F07E64" w:rsidRDefault="00D102C9">
      <w:pPr>
        <w:pStyle w:val="pj"/>
      </w:pPr>
      <w:r>
        <w:rPr>
          <w:rStyle w:val="s0"/>
        </w:rPr>
        <w:t>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p w:rsidR="00F07E64" w:rsidRDefault="00D102C9">
      <w:pPr>
        <w:pStyle w:val="pj"/>
      </w:pPr>
      <w:r>
        <w:rPr>
          <w:rStyle w:val="s0"/>
        </w:rPr>
        <w:t>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p w:rsidR="00F07E64" w:rsidRDefault="00D102C9">
      <w:pPr>
        <w:pStyle w:val="pj"/>
      </w:pPr>
      <w:r>
        <w:rPr>
          <w:rStyle w:val="s0"/>
        </w:rPr>
        <w:t>При этом вышеуказанные показатели подтверждаются предпринимателем, который непосредственно получал/получает поддержку в виде субсидирования.</w:t>
      </w:r>
    </w:p>
    <w:p w:rsidR="00F07E64" w:rsidRDefault="00D102C9">
      <w:pPr>
        <w:pStyle w:val="pj"/>
      </w:pPr>
      <w:r>
        <w:rPr>
          <w:rStyle w:val="s0"/>
        </w:rPr>
        <w:t xml:space="preserve">Субъект малого предпринимательства с проектами с суммой свыше 3 (три) миллиарда тенге по истечении 3 (три) финансовых лет подтверждает переход в категорию субъекта среднего предпринимательства согласно показателям, предусмотренным </w:t>
      </w:r>
      <w:hyperlink r:id="rId29" w:anchor="sub_id=240000" w:history="1">
        <w:r>
          <w:rPr>
            <w:rStyle w:val="a4"/>
          </w:rPr>
          <w:t>статьей 24</w:t>
        </w:r>
      </w:hyperlink>
      <w:r>
        <w:rPr>
          <w:rStyle w:val="s0"/>
        </w:rPr>
        <w:t xml:space="preserve"> Кодекса. В случае неисполнения условий настоящего пункта выплата субсидий прекращается.</w:t>
      </w:r>
    </w:p>
    <w:p w:rsidR="00F07E64" w:rsidRDefault="00D102C9">
      <w:pPr>
        <w:pStyle w:val="pj"/>
      </w:pPr>
      <w:r>
        <w:rPr>
          <w:rStyle w:val="s0"/>
        </w:rPr>
        <w:t>По кредитам субъектов предпринимательства, направленным на пополнение оборотных средств, требования, предусмотренные во второй и третьей частях настоящего пункта, не распространяются.</w:t>
      </w:r>
    </w:p>
    <w:p w:rsidR="00F07E64" w:rsidRDefault="00D102C9">
      <w:pPr>
        <w:pStyle w:val="pj"/>
      </w:pPr>
      <w:r>
        <w:rPr>
          <w:rStyle w:val="s0"/>
        </w:rPr>
        <w:t>35.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p w:rsidR="00F07E64" w:rsidRDefault="00D102C9">
      <w:pPr>
        <w:pStyle w:val="pj"/>
      </w:pPr>
      <w:r>
        <w:rPr>
          <w:rStyle w:val="s0"/>
        </w:rPr>
        <w:t>36. Субсидированию также подлежат:</w:t>
      </w:r>
    </w:p>
    <w:p w:rsidR="00F07E64" w:rsidRDefault="00D102C9">
      <w:pPr>
        <w:pStyle w:val="pj"/>
      </w:pPr>
      <w:r>
        <w:rPr>
          <w:rStyle w:val="s0"/>
        </w:rPr>
        <w:t>1) новые кредиты/договора финансового лизинга, также кредиты/договора финансового лизинга, ранее выданные банками/лизинговыми компаниями в течение 12 (двенадцать) месяцев до направления на рассмотрение проекта финансовому агентству;</w:t>
      </w:r>
    </w:p>
    <w:p w:rsidR="00F07E64" w:rsidRDefault="00D102C9">
      <w:pPr>
        <w:pStyle w:val="pj"/>
      </w:pPr>
      <w:r>
        <w:rPr>
          <w:rStyle w:val="s0"/>
        </w:rPr>
        <w:t xml:space="preserve">2) кредиты, 100 % которых направлено на пополнение оборотных средств в сфере переработки в агропромышленном комплексе в соответствии с пунктами 1-10 перечня согласно </w:t>
      </w:r>
      <w:hyperlink w:anchor="sub2" w:history="1">
        <w:r>
          <w:rPr>
            <w:rStyle w:val="a4"/>
          </w:rPr>
          <w:t>приложению 2</w:t>
        </w:r>
      </w:hyperlink>
      <w:r>
        <w:rPr>
          <w:rStyle w:val="s0"/>
        </w:rPr>
        <w:t xml:space="preserve"> к настоящим Правилам субсидирования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w:t>
      </w:r>
      <w:hyperlink w:anchor="sub1100" w:history="1">
        <w:r>
          <w:rPr>
            <w:rStyle w:val="a4"/>
          </w:rPr>
          <w:t>подпункту 11) пункта 11</w:t>
        </w:r>
      </w:hyperlink>
      <w:r>
        <w:rPr>
          <w:rStyle w:val="s0"/>
        </w:rPr>
        <w:t xml:space="preserve"> настоящих Правил субсидирования);</w:t>
      </w:r>
    </w:p>
    <w:p w:rsidR="00F07E64" w:rsidRDefault="00D102C9">
      <w:pPr>
        <w:pStyle w:val="pj"/>
      </w:pPr>
      <w:r>
        <w:rPr>
          <w:rStyle w:val="s0"/>
        </w:rPr>
        <w:t xml:space="preserve">3) кредиты, выданные на пополнение оборотных средств в сфере обрабатывающей промышленности, электроснабжение, подачи газа, пара и воздушного кондиционирования, услуг и горнодобывающей промышленности, согласно </w:t>
      </w:r>
      <w:hyperlink w:anchor="sub2" w:history="1">
        <w:r>
          <w:rPr>
            <w:rStyle w:val="a4"/>
          </w:rPr>
          <w:t>приложениям 2 и 3</w:t>
        </w:r>
      </w:hyperlink>
      <w:r>
        <w:rPr>
          <w:rStyle w:val="s0"/>
        </w:rPr>
        <w:t xml:space="preserve"> к настоящим Правилам субсидирования, в размере не более 50 % в рамках одного проекта предпринимателя;</w:t>
      </w:r>
    </w:p>
    <w:p w:rsidR="00F07E64" w:rsidRDefault="00D102C9">
      <w:pPr>
        <w:pStyle w:val="pj"/>
      </w:pPr>
      <w:r>
        <w:rPr>
          <w:rStyle w:val="s0"/>
        </w:rPr>
        <w:t>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p w:rsidR="00F07E64" w:rsidRDefault="00D102C9">
      <w:pPr>
        <w:pStyle w:val="pj"/>
      </w:pPr>
      <w:r>
        <w:rPr>
          <w:rStyle w:val="s0"/>
        </w:rPr>
        <w:t>5) кредиты не более 5 (пять) миллиардов тенге на пополнение оборотных средств для одного предпринимателя, которые рассчитываются без учета задолженности по кредиту/договору финансового лизинга аффилированных/связанных с ним лиц/компаний.</w:t>
      </w:r>
    </w:p>
    <w:p w:rsidR="00F07E64" w:rsidRDefault="00D102C9">
      <w:pPr>
        <w:pStyle w:val="pj"/>
      </w:pPr>
      <w:r>
        <w:rPr>
          <w:rStyle w:val="s0"/>
        </w:rPr>
        <w:t>37. Сумма кредита/договора финансового лизинга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не превышает 15 (пятнадцать) миллиардов тенге для одного предпринимателя, в том числе сумма кредита на пополнение оборотных средств составляет 5 (пять) миллиардов тенге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превышает 15 (пятнадцать) миллиардов тенге.</w:t>
      </w:r>
    </w:p>
    <w:p w:rsidR="00F07E64" w:rsidRDefault="00D102C9">
      <w:pPr>
        <w:pStyle w:val="pj"/>
      </w:pPr>
      <w:r>
        <w:rPr>
          <w:rStyle w:val="s0"/>
        </w:rPr>
        <w:t>Одним бизнес-проектом считается совокупность двух и более проектов, соответствующих следующим 2 (два) критериям одновременно:</w:t>
      </w:r>
    </w:p>
    <w:p w:rsidR="00F07E64" w:rsidRDefault="00D102C9">
      <w:pPr>
        <w:pStyle w:val="pj"/>
      </w:pPr>
      <w:r>
        <w:rPr>
          <w:rStyle w:val="s0"/>
        </w:rPr>
        <w:t>проект реализуется как один объект (является единым зданием/сооружением/объектом неразрывно связанным физически или технологически);</w:t>
      </w:r>
    </w:p>
    <w:p w:rsidR="00F07E64" w:rsidRDefault="00D102C9">
      <w:pPr>
        <w:pStyle w:val="pj"/>
      </w:pPr>
      <w:r>
        <w:rPr>
          <w:rStyle w:val="s0"/>
        </w:rPr>
        <w:t>проект реализуется в рамках одного подкласса ОКЭД.</w:t>
      </w:r>
    </w:p>
    <w:p w:rsidR="00F07E64" w:rsidRDefault="00D102C9">
      <w:pPr>
        <w:pStyle w:val="pj"/>
      </w:pPr>
      <w:r>
        <w:rPr>
          <w:rStyle w:val="s0"/>
        </w:rPr>
        <w:t>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p w:rsidR="00F07E64" w:rsidRDefault="00D102C9">
      <w:pPr>
        <w:pStyle w:val="pj"/>
      </w:pPr>
      <w:r>
        <w:rPr>
          <w:rStyle w:val="s0"/>
        </w:rPr>
        <w:t>38.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а также с суммой свыше 10 (десять) миллиардов тенге необходимо положительное заключение соответствующего отраслевого центрального уполномоченного органа, которое запрашивается финансовым агентством у соответствующего центрального уполномоченного государственного органа при рассмотрении заявки на субсидирование.</w:t>
      </w:r>
    </w:p>
    <w:p w:rsidR="00F07E64" w:rsidRDefault="00D102C9">
      <w:pPr>
        <w:pStyle w:val="pj"/>
      </w:pPr>
      <w:r>
        <w:rPr>
          <w:rStyle w:val="s0"/>
        </w:rPr>
        <w:t>Предпринимателем до получения указанного заключения в банк/лизинговую компанию представляются следующие документы:</w:t>
      </w:r>
    </w:p>
    <w:p w:rsidR="00F07E64" w:rsidRDefault="00D102C9">
      <w:pPr>
        <w:pStyle w:val="pj"/>
      </w:pPr>
      <w:r>
        <w:rPr>
          <w:rStyle w:val="s0"/>
        </w:rPr>
        <w:t>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p w:rsidR="00F07E64" w:rsidRDefault="00D102C9">
      <w:pPr>
        <w:pStyle w:val="pj"/>
      </w:pPr>
      <w:r>
        <w:rPr>
          <w:rStyle w:val="s0"/>
        </w:rPr>
        <w:t>2) утвержденный заявителем бизнес-план проекта;</w:t>
      </w:r>
    </w:p>
    <w:p w:rsidR="00F07E64" w:rsidRDefault="00D102C9">
      <w:pPr>
        <w:pStyle w:val="pj"/>
      </w:pPr>
      <w:r>
        <w:rPr>
          <w:rStyle w:val="s0"/>
        </w:rPr>
        <w:t>3) утвержденный заявителем план-график реализации проекта.</w:t>
      </w:r>
    </w:p>
    <w:p w:rsidR="00F07E64" w:rsidRDefault="00D102C9">
      <w:pPr>
        <w:pStyle w:val="pj"/>
      </w:pPr>
      <w:r>
        <w:rPr>
          <w:rStyle w:val="s0"/>
        </w:rPr>
        <w:t>В случае одобрения банком/лизинговой компанией документов, указанных в настоящем пункте, они направляются банком/лизинговой компанией в течение 5 (пять) рабочих дней со дня принятия решения кредитной комиссией банка/лизинговой компании в финансовое агентство. Решение кредитной комиссии банка/лизинговой компании направляется одновременно с указанными документами.</w:t>
      </w:r>
    </w:p>
    <w:p w:rsidR="00F07E64" w:rsidRDefault="00D102C9">
      <w:pPr>
        <w:pStyle w:val="pj"/>
      </w:pPr>
      <w:r>
        <w:rPr>
          <w:rStyle w:val="s0"/>
        </w:rPr>
        <w:t>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p w:rsidR="00F07E64" w:rsidRDefault="00D102C9">
      <w:pPr>
        <w:pStyle w:val="pj"/>
      </w:pPr>
      <w:r>
        <w:rPr>
          <w:rStyle w:val="s0"/>
        </w:rPr>
        <w:t xml:space="preserve">По перечню ключевых (приоритетных) видов экономической деятельности согласно </w:t>
      </w:r>
      <w:hyperlink w:anchor="sub4" w:history="1">
        <w:r>
          <w:rPr>
            <w:rStyle w:val="a4"/>
          </w:rPr>
          <w:t>приложению 4</w:t>
        </w:r>
      </w:hyperlink>
      <w:r>
        <w:rPr>
          <w:rStyle w:val="s0"/>
        </w:rPr>
        <w:t xml:space="preserve"> к настоящим Правилам субсидирования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неисполнения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p w:rsidR="00F07E64" w:rsidRDefault="00D102C9">
      <w:pPr>
        <w:pStyle w:val="pj"/>
      </w:pPr>
      <w:r>
        <w:rPr>
          <w:rStyle w:val="s0"/>
        </w:rPr>
        <w:t>39. Финансовое агентство в течение 5 (пять) рабочих дней рассматривает документы, поступившие от банка/лизинговой компании, на соответствие условиям настоящих Правил субсидирования.</w:t>
      </w:r>
    </w:p>
    <w:p w:rsidR="00F07E64" w:rsidRDefault="00D102C9">
      <w:pPr>
        <w:pStyle w:val="pj"/>
      </w:pPr>
      <w:r>
        <w:rPr>
          <w:rStyle w:val="s0"/>
        </w:rPr>
        <w:t>В случае их соответствия условиям направляется запрос в соответствующий отраслевой центральный уполномоченный орган для получения отраслевого заключения.</w:t>
      </w:r>
    </w:p>
    <w:p w:rsidR="00F07E64" w:rsidRDefault="00D102C9">
      <w:pPr>
        <w:pStyle w:val="pj"/>
      </w:pPr>
      <w:r>
        <w:rPr>
          <w:rStyle w:val="s0"/>
        </w:rPr>
        <w:t>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p w:rsidR="00F07E64" w:rsidRDefault="00D102C9">
      <w:pPr>
        <w:pStyle w:val="pj"/>
      </w:pPr>
      <w:r>
        <w:rPr>
          <w:rStyle w:val="s0"/>
        </w:rPr>
        <w:t>40. Финансовое агентство по кредитам/финансовому лизингу, направленным на инвестиционные цели, с суммой займа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части ставки вознаграждения по кредитам/финансовому лизингу в соответствии с методикой оценки финансовых показателей проектов, отказывает в субсидировании. Методика оценки финансовых показателей проектов утверждается внутренними нормативными документами, утверждаемыми уполномоченным органом финансового агентства, и согласовывается с уполномоченным органом по предпринимательству (далее - методика).</w:t>
      </w:r>
    </w:p>
    <w:p w:rsidR="00F07E64" w:rsidRDefault="00D102C9">
      <w:pPr>
        <w:pStyle w:val="pj"/>
      </w:pPr>
      <w:r>
        <w:rPr>
          <w:rStyle w:val="s0"/>
        </w:rPr>
        <w:t>При сумме кредитов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субсидированию подлежат кредиты, у которых показатель внутренней нормы доходности по проекту не более 12 %. Срок субсидирования устанавливается не более срока окупаемости в соответствии с методикой, но не более срока, предусмотренного настоящими Правилами субсидирования.</w:t>
      </w:r>
    </w:p>
    <w:p w:rsidR="00F07E64" w:rsidRDefault="00D102C9">
      <w:pPr>
        <w:pStyle w:val="pj"/>
      </w:pPr>
      <w:r>
        <w:rPr>
          <w:rStyle w:val="s0"/>
        </w:rPr>
        <w:t>Допускается субсидирование синдицированного кредита с суммой до 15 (пятнадцать) миллиардов тенге для одного предпринимателя без учета задолженности по кредиту аффилированных/связанных с ним лиц/компаний со сроком субсидирования не более 5 (пять) лет. При этом сумма кредитов по инвестиционным проектам не превышает 15 (пятнадцать) миллиардов тенге для одного предпринимателя.</w:t>
      </w:r>
    </w:p>
    <w:p w:rsidR="00F07E64" w:rsidRDefault="00D102C9">
      <w:pPr>
        <w:pStyle w:val="pj"/>
      </w:pPr>
      <w:r>
        <w:rPr>
          <w:rStyle w:val="s0"/>
        </w:rPr>
        <w:t>41. Срок субсидирования по кредитам/договорам финансового лизинга, направленным на инвестиции, составляет в:</w:t>
      </w:r>
    </w:p>
    <w:p w:rsidR="00F07E64" w:rsidRDefault="00D102C9">
      <w:pPr>
        <w:pStyle w:val="pj"/>
      </w:pPr>
      <w:r>
        <w:rPr>
          <w:rStyle w:val="s0"/>
        </w:rPr>
        <w:t xml:space="preserve">обрабатывающей промышленности, электроснабжении, подаче газа, пара и воздушном кондиционировании согласно </w:t>
      </w:r>
      <w:hyperlink w:anchor="sub2" w:history="1">
        <w:r>
          <w:rPr>
            <w:rStyle w:val="a4"/>
          </w:rPr>
          <w:t>приложению 2</w:t>
        </w:r>
      </w:hyperlink>
      <w:r>
        <w:rPr>
          <w:rStyle w:val="s0"/>
        </w:rPr>
        <w:t xml:space="preserve"> к настоящим Правилам субсидирования 5 (пять) лет без права пролонгации срока субсидирования;</w:t>
      </w:r>
    </w:p>
    <w:p w:rsidR="00F07E64" w:rsidRDefault="00D102C9">
      <w:pPr>
        <w:pStyle w:val="pj"/>
      </w:pPr>
      <w:r>
        <w:rPr>
          <w:rStyle w:val="s0"/>
        </w:rPr>
        <w:t xml:space="preserve">деятельности по предоставлению услуг и горнодобывающей промышленности согласно </w:t>
      </w:r>
      <w:hyperlink w:anchor="sub3" w:history="1">
        <w:r>
          <w:rPr>
            <w:rStyle w:val="a4"/>
          </w:rPr>
          <w:t>приложению 3</w:t>
        </w:r>
      </w:hyperlink>
      <w:r>
        <w:rPr>
          <w:rStyle w:val="s0"/>
        </w:rPr>
        <w:t xml:space="preserve"> к настоящим Правилам субсидирования 3 (три) года без права пролонгации срока субсидирования.</w:t>
      </w:r>
    </w:p>
    <w:p w:rsidR="00F07E64" w:rsidRDefault="00D102C9">
      <w:pPr>
        <w:pStyle w:val="pj"/>
      </w:pPr>
      <w:r>
        <w:rPr>
          <w:rStyle w:val="s0"/>
        </w:rPr>
        <w:t>Срок субсидирования кредитов, направленных на пополнение оборотных средств, составляет 3 (три) года без права пролонгации срока субсидирования.</w:t>
      </w:r>
    </w:p>
    <w:p w:rsidR="00F07E64" w:rsidRDefault="00D102C9">
      <w:pPr>
        <w:pStyle w:val="pj"/>
      </w:pPr>
      <w:r>
        <w:rPr>
          <w:rStyle w:val="s0"/>
        </w:rPr>
        <w:t xml:space="preserve">Срок субсидирования кредитов/финансового лизинга по перечню ключевых (приоритетных) видов экономической деятельности, направленных на инвестиции, согласно </w:t>
      </w:r>
      <w:hyperlink w:anchor="sub4" w:history="1">
        <w:r>
          <w:rPr>
            <w:rStyle w:val="a4"/>
          </w:rPr>
          <w:t>приложению 4</w:t>
        </w:r>
      </w:hyperlink>
      <w:r>
        <w:rPr>
          <w:rStyle w:val="s0"/>
        </w:rPr>
        <w:t xml:space="preserve"> к настоящим Правилам субсидирования составляет не более 7 (семь) лет.</w:t>
      </w:r>
    </w:p>
    <w:p w:rsidR="00F07E64" w:rsidRDefault="00D102C9">
      <w:pPr>
        <w:pStyle w:val="pj"/>
      </w:pPr>
      <w:r>
        <w:rPr>
          <w:rStyle w:val="s0"/>
        </w:rPr>
        <w:t>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p w:rsidR="00F07E64" w:rsidRDefault="00D102C9">
      <w:pPr>
        <w:pStyle w:val="pj"/>
      </w:pPr>
      <w:r>
        <w:rPr>
          <w:rStyle w:val="s0"/>
        </w:rPr>
        <w:t>42.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p w:rsidR="00F07E64" w:rsidRDefault="00D102C9">
      <w:pPr>
        <w:pStyle w:val="pj"/>
      </w:pPr>
      <w:r>
        <w:rPr>
          <w:rStyle w:val="s0"/>
        </w:rPr>
        <w:t xml:space="preserve">43. При кредитовании проектов по строительству и (или) реконструкции и оснащению оборудованием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5 (пять) миллиардов тенге со сроком не более 7 (семь)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секторов экономики по горнодобывающей промышленности и услугам согласно </w:t>
      </w:r>
      <w:hyperlink w:anchor="sub3" w:history="1">
        <w:r>
          <w:rPr>
            <w:rStyle w:val="a4"/>
          </w:rPr>
          <w:t>приложению 3</w:t>
        </w:r>
      </w:hyperlink>
      <w:r>
        <w:rPr>
          <w:rStyle w:val="s0"/>
        </w:rPr>
        <w:t xml:space="preserve"> к настоящим Правилам субсидирования.</w:t>
      </w:r>
    </w:p>
    <w:p w:rsidR="00F07E64" w:rsidRDefault="00D102C9">
      <w:pPr>
        <w:pStyle w:val="pj"/>
      </w:pPr>
      <w:r>
        <w:rPr>
          <w:rStyle w:val="s0"/>
        </w:rPr>
        <w:t xml:space="preserve">44. Субсидирование в сфере обрабатывающей промышленности, электроснабжения, подачи газа, пара и воздушного кондиционирования согласно </w:t>
      </w:r>
      <w:hyperlink w:anchor="sub2" w:history="1">
        <w:r>
          <w:rPr>
            <w:rStyle w:val="a4"/>
          </w:rPr>
          <w:t>приложению 2</w:t>
        </w:r>
      </w:hyperlink>
      <w:r>
        <w:rPr>
          <w:rStyle w:val="s0"/>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p w:rsidR="00F07E64" w:rsidRDefault="00D102C9">
      <w:pPr>
        <w:pStyle w:val="pj"/>
      </w:pPr>
      <w:r>
        <w:rPr>
          <w:rStyle w:val="s0"/>
        </w:rPr>
        <w:t>первые 3 года 8 % оплачивает предприниматель, а разница субсидируется государством;</w:t>
      </w:r>
    </w:p>
    <w:p w:rsidR="00F07E64" w:rsidRDefault="00D102C9">
      <w:pPr>
        <w:pStyle w:val="pj"/>
      </w:pPr>
      <w:r>
        <w:rPr>
          <w:rStyle w:val="s0"/>
        </w:rPr>
        <w:t>4-й год 9 % оплачивает предприниматель, а разница субсидируется государством;</w:t>
      </w:r>
    </w:p>
    <w:p w:rsidR="00F07E64" w:rsidRDefault="00D102C9">
      <w:pPr>
        <w:pStyle w:val="pj"/>
      </w:pPr>
      <w:r>
        <w:rPr>
          <w:rStyle w:val="s0"/>
        </w:rPr>
        <w:t>5-й год 10 % оплачивает предприниматель, а разница субсидируется государством.</w:t>
      </w:r>
    </w:p>
    <w:p w:rsidR="00F07E64" w:rsidRDefault="00D102C9">
      <w:pPr>
        <w:pStyle w:val="pj"/>
      </w:pPr>
      <w:r>
        <w:rPr>
          <w:rStyle w:val="s0"/>
        </w:rPr>
        <w:t xml:space="preserve">Вышеустановленный порядок субсидирования также распространяется при субсидировании проектов по перечню ключевых (приоритетных) видов экономической деятельности согласно </w:t>
      </w:r>
      <w:hyperlink w:anchor="sub4" w:history="1">
        <w:r>
          <w:rPr>
            <w:rStyle w:val="a4"/>
          </w:rPr>
          <w:t>приложению 4</w:t>
        </w:r>
      </w:hyperlink>
      <w:r>
        <w:rPr>
          <w:rStyle w:val="s0"/>
        </w:rPr>
        <w:t xml:space="preserve"> к настоящим Правилам субсидирования. При этом 6-й и 7-й год - 10 % оплачивает предприниматель, а разница субсидируется государством.</w:t>
      </w:r>
    </w:p>
    <w:p w:rsidR="00F07E64" w:rsidRDefault="00D102C9">
      <w:pPr>
        <w:pStyle w:val="pj"/>
      </w:pPr>
      <w:r>
        <w:rPr>
          <w:rStyle w:val="s0"/>
        </w:rPr>
        <w:t xml:space="preserve">Субсидирование в сфере услуг и горнодобывающей промышленности согласно </w:t>
      </w:r>
      <w:hyperlink w:anchor="sub3" w:history="1">
        <w:r>
          <w:rPr>
            <w:rStyle w:val="a4"/>
          </w:rPr>
          <w:t>приложению 3</w:t>
        </w:r>
      </w:hyperlink>
      <w:r>
        <w:rPr>
          <w:rStyle w:val="s0"/>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p w:rsidR="00F07E64" w:rsidRDefault="00D102C9">
      <w:pPr>
        <w:pStyle w:val="pj"/>
      </w:pPr>
      <w:r>
        <w:rPr>
          <w:rStyle w:val="s0"/>
        </w:rPr>
        <w:t>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F07E64" w:rsidRDefault="00D102C9">
      <w:pPr>
        <w:pStyle w:val="pj"/>
      </w:pPr>
      <w:r>
        <w:rPr>
          <w:rStyle w:val="s0"/>
        </w:rPr>
        <w:t>По проектам, в которых не менее 40 % от суммы кредита/договора финансового лизинга направлено на приобретение товаров казахстанского производителя,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p w:rsidR="00F07E64" w:rsidRDefault="00D102C9">
      <w:pPr>
        <w:pStyle w:val="pj"/>
      </w:pPr>
      <w:r>
        <w:rPr>
          <w:rStyle w:val="s0"/>
        </w:rPr>
        <w:t>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p w:rsidR="00F07E64" w:rsidRDefault="00D102C9">
      <w:pPr>
        <w:pStyle w:val="pj"/>
      </w:pPr>
      <w:r>
        <w:rPr>
          <w:rStyle w:val="s0"/>
        </w:rPr>
        <w:t>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p w:rsidR="00F07E64" w:rsidRDefault="00D102C9">
      <w:pPr>
        <w:pStyle w:val="pj"/>
      </w:pPr>
      <w:r>
        <w:rPr>
          <w:rStyle w:val="s0"/>
        </w:rPr>
        <w:t xml:space="preserve">При этом по проектам производства товаров высокого передела в соответствии с </w:t>
      </w:r>
      <w:hyperlink r:id="rId30" w:anchor="sub_id=1" w:history="1">
        <w:r>
          <w:rPr>
            <w:rStyle w:val="a4"/>
          </w:rPr>
          <w:t>перечнем</w:t>
        </w:r>
      </w:hyperlink>
      <w:r>
        <w:rPr>
          <w:rStyle w:val="s0"/>
        </w:rPr>
        <w:t xml:space="preserve"> приоритетных товаров, утвержденным приказом исполняющего обязанности Министра индустрии и инфраструктурного развития Республики Казахстан от 30 мая 2022 года № 306,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p w:rsidR="00F07E64" w:rsidRDefault="00D102C9">
      <w:pPr>
        <w:pStyle w:val="pj"/>
      </w:pPr>
      <w:r>
        <w:rPr>
          <w:rStyle w:val="s0"/>
        </w:rPr>
        <w:t>45.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p w:rsidR="00F07E64" w:rsidRDefault="00D102C9">
      <w:pPr>
        <w:pStyle w:val="pj"/>
      </w:pPr>
      <w:r>
        <w:rPr>
          <w:rStyle w:val="s0"/>
        </w:rPr>
        <w:t>46. Банк/лизинговая компания/банк-агент/банк-кредитор не взимают какие-либо комиссии, сборы и (или) иные платежи, связанные с кредитом/заключением договора финансового лизинга, за исключением:</w:t>
      </w:r>
    </w:p>
    <w:p w:rsidR="00F07E64" w:rsidRDefault="00D102C9">
      <w:pPr>
        <w:pStyle w:val="pj"/>
      </w:pPr>
      <w:r>
        <w:rPr>
          <w:rStyle w:val="s0"/>
        </w:rPr>
        <w:t>1) связанных с изменением условий кредитования/договора финансового лизинга, инициируемых предпринимателем;</w:t>
      </w:r>
    </w:p>
    <w:p w:rsidR="00F07E64" w:rsidRDefault="00D102C9">
      <w:pPr>
        <w:pStyle w:val="pj"/>
      </w:pPr>
      <w:r>
        <w:rPr>
          <w:rStyle w:val="s0"/>
        </w:rPr>
        <w:t>2) взимаемых по причине нарушения предпринимателем обязательств по кредиту/договору финансового лизинга;</w:t>
      </w:r>
    </w:p>
    <w:p w:rsidR="00F07E64" w:rsidRDefault="00D102C9">
      <w:pPr>
        <w:pStyle w:val="pj"/>
      </w:pPr>
      <w:r>
        <w:rPr>
          <w:rStyle w:val="s0"/>
        </w:rPr>
        <w:t>3) связанных с проведением независимой оценки предмета лизинга, страхования предмета лизинга, регистрацией договора залога и снятием обременения;</w:t>
      </w:r>
    </w:p>
    <w:p w:rsidR="00F07E64" w:rsidRDefault="00D102C9">
      <w:pPr>
        <w:pStyle w:val="pj"/>
      </w:pPr>
      <w:r>
        <w:rPr>
          <w:rStyle w:val="s0"/>
        </w:rPr>
        <w:t>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p w:rsidR="00F07E64" w:rsidRDefault="00D102C9">
      <w:pPr>
        <w:pStyle w:val="pj"/>
      </w:pPr>
      <w:r>
        <w:rPr>
          <w:rStyle w:val="s0"/>
        </w:rPr>
        <w:t>5) платежей по расчетно-кассовому обслуживанию;</w:t>
      </w:r>
    </w:p>
    <w:p w:rsidR="00F07E64" w:rsidRDefault="00D102C9">
      <w:pPr>
        <w:pStyle w:val="pj"/>
      </w:pPr>
      <w:r>
        <w:rPr>
          <w:rStyle w:val="s0"/>
        </w:rPr>
        <w:t>6) услуг банка-агента (по синдицированному кредиту).</w:t>
      </w:r>
    </w:p>
    <w:p w:rsidR="00F07E64" w:rsidRDefault="00D102C9">
      <w:pPr>
        <w:pStyle w:val="pj"/>
      </w:pPr>
      <w:r>
        <w:rPr>
          <w:rStyle w:val="s0"/>
        </w:rPr>
        <w:t>47. В случае принятия решения о субсидировании действующего кредита/договора финансового лизинга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p w:rsidR="00F07E64" w:rsidRDefault="00D102C9">
      <w:pPr>
        <w:pStyle w:val="pj"/>
      </w:pPr>
      <w:r>
        <w:rPr>
          <w:rStyle w:val="s0"/>
        </w:rPr>
        <w:t>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p w:rsidR="00F07E64" w:rsidRDefault="00D102C9">
      <w:pPr>
        <w:pStyle w:val="pj"/>
      </w:pPr>
      <w:r>
        <w:rPr>
          <w:rStyle w:val="s0"/>
        </w:rPr>
        <w:t>48. Субсидированию подлежат следующие формы и виды лизинга: внутренний лизинг, банковский лизинг, полный лизинг и чистый лизинг.</w:t>
      </w:r>
    </w:p>
    <w:p w:rsidR="00F07E64" w:rsidRDefault="00D102C9">
      <w:pPr>
        <w:pStyle w:val="pj"/>
      </w:pPr>
      <w:r>
        <w:rPr>
          <w:rStyle w:val="s0"/>
        </w:rPr>
        <w:t>49.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p w:rsidR="00F07E64" w:rsidRDefault="00D102C9">
      <w:pPr>
        <w:pStyle w:val="pj"/>
      </w:pPr>
      <w:r>
        <w:rPr>
          <w:rStyle w:val="s0"/>
        </w:rPr>
        <w:t> </w:t>
      </w:r>
    </w:p>
    <w:p w:rsidR="00F07E64" w:rsidRDefault="00D102C9">
      <w:pPr>
        <w:pStyle w:val="pj"/>
      </w:pPr>
      <w:r>
        <w:rPr>
          <w:rStyle w:val="s0"/>
        </w:rPr>
        <w:t> </w:t>
      </w:r>
    </w:p>
    <w:p w:rsidR="00F07E64" w:rsidRDefault="00D102C9">
      <w:pPr>
        <w:pStyle w:val="pc"/>
      </w:pPr>
      <w:bookmarkStart w:id="4" w:name="SUB5000"/>
      <w:bookmarkEnd w:id="4"/>
      <w:r>
        <w:rPr>
          <w:rStyle w:val="s1"/>
        </w:rPr>
        <w:t>Параграф 3. Условия предоставления субсидий по направлению «Поддержка предпринимательства в моно- и малых городах, сельских населенных пунктах»</w:t>
      </w:r>
    </w:p>
    <w:p w:rsidR="00F07E64" w:rsidRDefault="00D102C9">
      <w:pPr>
        <w:pStyle w:val="pj"/>
      </w:pPr>
      <w:r>
        <w:t> </w:t>
      </w:r>
    </w:p>
    <w:p w:rsidR="00F07E64" w:rsidRDefault="00D102C9">
      <w:pPr>
        <w:pStyle w:val="pj"/>
      </w:pPr>
      <w:r>
        <w:rPr>
          <w:rStyle w:val="s0"/>
        </w:rPr>
        <w:t>50. Участниками направления «Поддержка предпринимательства в моно- и малых городах, сельских населенных пунктах» являются субъекты малого и среднего предпринимательства, реализующие и (или)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p w:rsidR="00F07E64" w:rsidRDefault="00D102C9">
      <w:pPr>
        <w:pStyle w:val="pj"/>
      </w:pPr>
      <w:r>
        <w:rPr>
          <w:rStyle w:val="s0"/>
        </w:rPr>
        <w:t xml:space="preserve">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для одного предпринимателя, которое рассчитывается без учета задолженности по кредиту/договору финансового лизинга аффилированных/связанных с ним лиц/компаний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w:t>
      </w:r>
      <w:hyperlink w:anchor="sub1100" w:history="1">
        <w:r>
          <w:rPr>
            <w:rStyle w:val="a4"/>
          </w:rPr>
          <w:t>подпункту 11) пункта 11</w:t>
        </w:r>
      </w:hyperlink>
      <w:r>
        <w:rPr>
          <w:rStyle w:val="s0"/>
        </w:rPr>
        <w:t xml:space="preserve"> настоящих Правил субсидирования).</w:t>
      </w:r>
    </w:p>
    <w:p w:rsidR="00F07E64" w:rsidRDefault="00D102C9">
      <w:pPr>
        <w:pStyle w:val="pj"/>
      </w:pPr>
      <w:r>
        <w:rPr>
          <w:rStyle w:val="s0"/>
        </w:rPr>
        <w:t>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p w:rsidR="00F07E64" w:rsidRDefault="00D102C9">
      <w:pPr>
        <w:pStyle w:val="pj"/>
      </w:pPr>
      <w:r>
        <w:rPr>
          <w:rStyle w:val="s0"/>
        </w:rPr>
        <w:t>Кредиты на пополнение оборотных средств допускаются в виде кредитной линии на возобновляемой и/или невозобновляемой основе.</w:t>
      </w:r>
    </w:p>
    <w:p w:rsidR="00F07E64" w:rsidRDefault="00D102C9">
      <w:pPr>
        <w:pStyle w:val="pj"/>
      </w:pPr>
      <w:r>
        <w:rPr>
          <w:rStyle w:val="s0"/>
        </w:rPr>
        <w:t>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p w:rsidR="00F07E64" w:rsidRDefault="00D102C9">
      <w:pPr>
        <w:pStyle w:val="pj"/>
      </w:pPr>
      <w:r>
        <w:rPr>
          <w:rStyle w:val="s0"/>
        </w:rPr>
        <w:t>51.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p w:rsidR="00F07E64" w:rsidRDefault="00D102C9">
      <w:pPr>
        <w:pStyle w:val="pj"/>
      </w:pPr>
      <w:r>
        <w:rPr>
          <w:rStyle w:val="s0"/>
        </w:rPr>
        <w:t>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p w:rsidR="00F07E64" w:rsidRDefault="00D102C9">
      <w:pPr>
        <w:pStyle w:val="pj"/>
      </w:pPr>
      <w:r>
        <w:rPr>
          <w:rStyle w:val="s0"/>
        </w:rPr>
        <w:t>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p w:rsidR="00F07E64" w:rsidRDefault="00D102C9">
      <w:pPr>
        <w:pStyle w:val="pj"/>
      </w:pPr>
      <w:r>
        <w:rPr>
          <w:rStyle w:val="s0"/>
        </w:rPr>
        <w:t>При этом вышеуказанные показатели подтверждаются предпринимателем, который непосредственно получал/получает поддержку в виде субсидирования.</w:t>
      </w:r>
    </w:p>
    <w:p w:rsidR="00F07E64" w:rsidRDefault="00D102C9">
      <w:pPr>
        <w:pStyle w:val="pj"/>
      </w:pPr>
      <w:r>
        <w:rPr>
          <w:rStyle w:val="s0"/>
        </w:rPr>
        <w:t>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p w:rsidR="00F07E64" w:rsidRDefault="00D102C9">
      <w:pPr>
        <w:pStyle w:val="pj"/>
      </w:pPr>
      <w:r>
        <w:rPr>
          <w:rStyle w:val="s0"/>
        </w:rPr>
        <w:t>Субсидирование части ставки вознаграждения осуществляется также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p w:rsidR="00F07E64" w:rsidRDefault="00D102C9">
      <w:pPr>
        <w:pStyle w:val="pj"/>
      </w:pPr>
      <w:r>
        <w:rPr>
          <w:rStyle w:val="s0"/>
        </w:rPr>
        <w:t>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p w:rsidR="00F07E64" w:rsidRDefault="00D102C9">
      <w:pPr>
        <w:pStyle w:val="pj"/>
      </w:pPr>
      <w:r>
        <w:rPr>
          <w:rStyle w:val="s0"/>
        </w:rPr>
        <w:t>52. Субсидированию также подлежат:</w:t>
      </w:r>
    </w:p>
    <w:p w:rsidR="00F07E64" w:rsidRDefault="00D102C9">
      <w:pPr>
        <w:pStyle w:val="pj"/>
      </w:pPr>
      <w:r>
        <w:rPr>
          <w:rStyle w:val="s0"/>
        </w:rPr>
        <w:t>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внесения проекта финансовому агентству;</w:t>
      </w:r>
    </w:p>
    <w:p w:rsidR="00F07E64" w:rsidRDefault="00D102C9">
      <w:pPr>
        <w:pStyle w:val="pj"/>
      </w:pPr>
      <w:r>
        <w:rPr>
          <w:rStyle w:val="s0"/>
        </w:rPr>
        <w:t>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p w:rsidR="00F07E64" w:rsidRDefault="00D102C9">
      <w:pPr>
        <w:pStyle w:val="pj"/>
      </w:pPr>
      <w:r>
        <w:rPr>
          <w:rStyle w:val="s0"/>
        </w:rPr>
        <w:t xml:space="preserve">3)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w:t>
      </w:r>
      <w:hyperlink w:anchor="sub1100" w:history="1">
        <w:r>
          <w:rPr>
            <w:rStyle w:val="a4"/>
          </w:rPr>
          <w:t>подпункту 11) пункта 11</w:t>
        </w:r>
      </w:hyperlink>
      <w:r>
        <w:rPr>
          <w:rStyle w:val="s0"/>
        </w:rPr>
        <w:t xml:space="preserve"> настоящих Правил субсидирования);</w:t>
      </w:r>
    </w:p>
    <w:p w:rsidR="00F07E64" w:rsidRDefault="00D102C9">
      <w:pPr>
        <w:pStyle w:val="pj"/>
      </w:pPr>
      <w:r>
        <w:rPr>
          <w:rStyle w:val="s0"/>
        </w:rPr>
        <w:t>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p w:rsidR="00F07E64" w:rsidRDefault="00D102C9">
      <w:pPr>
        <w:pStyle w:val="pj"/>
      </w:pPr>
      <w:r>
        <w:rPr>
          <w:rStyle w:val="s0"/>
        </w:rPr>
        <w:t>5)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p w:rsidR="00F07E64" w:rsidRDefault="00D102C9">
      <w:pPr>
        <w:pStyle w:val="pj"/>
      </w:pPr>
      <w:r>
        <w:rPr>
          <w:rStyle w:val="s0"/>
        </w:rPr>
        <w:t>53. Сумма кредита/договора финансового лизинга с учетом всех действующих кредитов/лизинговых сделок не может превышать 1,5 миллиарда тенге для одного предпринимателя, в том числе сумма кредита на пополнение оборотных средств составляет 500 (пятьсот) миллионов тенге и рассчитывается без учета задолженности по кредиту/договору финансового лизинга аффилированных/связанных с ним лиц/компаний.</w:t>
      </w:r>
    </w:p>
    <w:p w:rsidR="00F07E64" w:rsidRDefault="00D102C9">
      <w:pPr>
        <w:pStyle w:val="pj"/>
      </w:pPr>
      <w:r>
        <w:rPr>
          <w:rStyle w:val="s0"/>
        </w:rPr>
        <w:t xml:space="preserve">Для предпринимателей, реализующих проекты в населенных пунктах, в том числе в моно-, малых городах и сельских населенных пунктах, в рамках приоритетных секторов экономики, согласно </w:t>
      </w:r>
      <w:hyperlink w:anchor="sub1" w:history="1">
        <w:r>
          <w:rPr>
            <w:rStyle w:val="a4"/>
          </w:rPr>
          <w:t>приложению 1</w:t>
        </w:r>
      </w:hyperlink>
      <w:r>
        <w:rPr>
          <w:rStyle w:val="s0"/>
        </w:rPr>
        <w:t xml:space="preserve"> к настоящим Правилам субсидирования, сумма кредита/договора финансового лизинга с учетом всех действующих кредитов/лизинговых сделок не превышает 3 (три) миллиарда тенге.</w:t>
      </w:r>
    </w:p>
    <w:p w:rsidR="00F07E64" w:rsidRDefault="00D102C9">
      <w:pPr>
        <w:pStyle w:val="pj"/>
      </w:pPr>
      <w:r>
        <w:rPr>
          <w:rStyle w:val="s0"/>
        </w:rPr>
        <w:t>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p w:rsidR="00F07E64" w:rsidRDefault="00D102C9">
      <w:pPr>
        <w:pStyle w:val="pj"/>
      </w:pPr>
      <w:r>
        <w:rPr>
          <w:rStyle w:val="s0"/>
        </w:rPr>
        <w:t>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p w:rsidR="00F07E64" w:rsidRDefault="00D102C9">
      <w:pPr>
        <w:pStyle w:val="pj"/>
      </w:pPr>
      <w:r>
        <w:rPr>
          <w:rStyle w:val="s0"/>
        </w:rPr>
        <w:t>Кредиты на пополнение оборотных средств допускаются в виде кредитной линии на возобновляемой и/или невозобновляемой основе.</w:t>
      </w:r>
    </w:p>
    <w:p w:rsidR="00F07E64" w:rsidRDefault="00D102C9">
      <w:pPr>
        <w:pStyle w:val="pj"/>
      </w:pPr>
      <w:r>
        <w:rPr>
          <w:rStyle w:val="s0"/>
        </w:rPr>
        <w:t>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p w:rsidR="00F07E64" w:rsidRDefault="00D102C9">
      <w:pPr>
        <w:pStyle w:val="pj"/>
      </w:pPr>
      <w:r>
        <w:rPr>
          <w:rStyle w:val="s0"/>
        </w:rPr>
        <w:t>54. Срок субсидирования по кредитам/договорам финансового лизинга,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p w:rsidR="00F07E64" w:rsidRDefault="00D102C9">
      <w:pPr>
        <w:pStyle w:val="pj"/>
      </w:pPr>
      <w:r>
        <w:rPr>
          <w:rStyle w:val="s0"/>
        </w:rPr>
        <w:t>55.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p w:rsidR="00F07E64" w:rsidRDefault="00D102C9">
      <w:pPr>
        <w:pStyle w:val="pj"/>
      </w:pPr>
      <w:r>
        <w:rPr>
          <w:rStyle w:val="s0"/>
        </w:rPr>
        <w:t>56.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p w:rsidR="00F07E64" w:rsidRDefault="00D102C9">
      <w:pPr>
        <w:pStyle w:val="pj"/>
      </w:pPr>
      <w:r>
        <w:rPr>
          <w:rStyle w:val="s0"/>
        </w:rPr>
        <w:t>57. По проектам предпринимателей, получившим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p w:rsidR="00F07E64" w:rsidRDefault="00D102C9">
      <w:pPr>
        <w:pStyle w:val="pj"/>
      </w:pPr>
      <w:r>
        <w:rPr>
          <w:rStyle w:val="s0"/>
        </w:rPr>
        <w:t>58. Субсидирование по кредитам/договорам финансового лизинга осуществляется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p w:rsidR="00F07E64" w:rsidRDefault="00D102C9">
      <w:pPr>
        <w:pStyle w:val="pj"/>
      </w:pPr>
      <w:r>
        <w:rPr>
          <w:rStyle w:val="s0"/>
        </w:rPr>
        <w:t xml:space="preserve">в сфере обрабатывающей промышленности в соответствии с перечнем </w:t>
      </w:r>
      <w:hyperlink w:anchor="sub1" w:history="1">
        <w:r>
          <w:rPr>
            <w:rStyle w:val="a4"/>
          </w:rPr>
          <w:t>приложения 1</w:t>
        </w:r>
      </w:hyperlink>
      <w:r>
        <w:rPr>
          <w:rStyle w:val="s0"/>
        </w:rPr>
        <w:t xml:space="preserve"> к настоящим Правилам субсидирования, а также по кредитам, выданным для реализации «зеленых» проектов, 7 % оплачивает предприниматель, а разница субсидируется государством;</w:t>
      </w:r>
    </w:p>
    <w:p w:rsidR="00F07E64" w:rsidRDefault="00D102C9">
      <w:pPr>
        <w:pStyle w:val="pj"/>
      </w:pPr>
      <w:r>
        <w:rPr>
          <w:rStyle w:val="s0"/>
        </w:rPr>
        <w:t>в сферах услуг и прочим видам деятельности в соответствии с перечнем приложения 1 к настоящим Правилам субсидирования 10 % оплачивает предприниматель, а разница субсидируется государством.</w:t>
      </w:r>
    </w:p>
    <w:p w:rsidR="00F07E64" w:rsidRDefault="00D102C9">
      <w:pPr>
        <w:pStyle w:val="pj"/>
      </w:pPr>
      <w:r>
        <w:rPr>
          <w:rStyle w:val="s0"/>
        </w:rPr>
        <w:t>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F07E64" w:rsidRDefault="00D102C9">
      <w:pPr>
        <w:pStyle w:val="pj"/>
      </w:pPr>
      <w:r>
        <w:rPr>
          <w:rStyle w:val="s0"/>
        </w:rPr>
        <w:t>59.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p w:rsidR="00F07E64" w:rsidRDefault="00D102C9">
      <w:pPr>
        <w:pStyle w:val="pj"/>
      </w:pPr>
      <w:r>
        <w:rPr>
          <w:rStyle w:val="s0"/>
        </w:rPr>
        <w:t>60.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p w:rsidR="00F07E64" w:rsidRDefault="00D102C9">
      <w:pPr>
        <w:pStyle w:val="pj"/>
      </w:pPr>
      <w:r>
        <w:rPr>
          <w:rStyle w:val="s0"/>
        </w:rPr>
        <w:t>1) связанных с изменением условий кредитования/договора финансового лизинга, инициируемых предпринимателем;</w:t>
      </w:r>
    </w:p>
    <w:p w:rsidR="00F07E64" w:rsidRDefault="00D102C9">
      <w:pPr>
        <w:pStyle w:val="pj"/>
      </w:pPr>
      <w:r>
        <w:rPr>
          <w:rStyle w:val="s0"/>
        </w:rPr>
        <w:t>2) взимаемых по причине нарушения предпринимателем обязательств по кредиту/договору финансового лизинга;</w:t>
      </w:r>
    </w:p>
    <w:p w:rsidR="00F07E64" w:rsidRDefault="00D102C9">
      <w:pPr>
        <w:pStyle w:val="pj"/>
      </w:pPr>
      <w:r>
        <w:rPr>
          <w:rStyle w:val="s0"/>
        </w:rPr>
        <w:t>3) связанных с проведением независимой оценки предмета лизинга, страхования предмета лизинга, регистрацией договора залога и снятием обременения;</w:t>
      </w:r>
    </w:p>
    <w:p w:rsidR="00F07E64" w:rsidRDefault="00D102C9">
      <w:pPr>
        <w:pStyle w:val="pj"/>
      </w:pPr>
      <w:r>
        <w:rPr>
          <w:rStyle w:val="s0"/>
        </w:rPr>
        <w:t>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p w:rsidR="00F07E64" w:rsidRDefault="00D102C9">
      <w:pPr>
        <w:pStyle w:val="pj"/>
      </w:pPr>
      <w:r>
        <w:rPr>
          <w:rStyle w:val="s0"/>
        </w:rPr>
        <w:t>5) платежей по расчетно-кассовому обслуживанию.</w:t>
      </w:r>
    </w:p>
    <w:p w:rsidR="00F07E64" w:rsidRDefault="00D102C9">
      <w:pPr>
        <w:pStyle w:val="pj"/>
      </w:pPr>
      <w:r>
        <w:rPr>
          <w:rStyle w:val="s0"/>
        </w:rPr>
        <w:t>61.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p w:rsidR="00F07E64" w:rsidRDefault="00D102C9">
      <w:pPr>
        <w:pStyle w:val="pj"/>
      </w:pPr>
      <w:r>
        <w:rPr>
          <w:rStyle w:val="s0"/>
        </w:rPr>
        <w:t>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p w:rsidR="00F07E64" w:rsidRDefault="00D102C9">
      <w:pPr>
        <w:pStyle w:val="pj"/>
      </w:pPr>
      <w:r>
        <w:rPr>
          <w:rStyle w:val="s0"/>
        </w:rPr>
        <w:t>62. Субсидированию подлежат следующие формы и виды лизинга: внутренний лизинг, банковский лизинг, полный лизинг и чистый лизинг.</w:t>
      </w:r>
    </w:p>
    <w:p w:rsidR="00F07E64" w:rsidRDefault="00D102C9">
      <w:pPr>
        <w:pStyle w:val="pj"/>
      </w:pPr>
      <w:r>
        <w:rPr>
          <w:rStyle w:val="s0"/>
        </w:rPr>
        <w:t>63.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p w:rsidR="00F07E64" w:rsidRDefault="00D102C9">
      <w:pPr>
        <w:pStyle w:val="pj"/>
      </w:pPr>
      <w:r>
        <w:rPr>
          <w:rStyle w:val="s0"/>
        </w:rPr>
        <w:t> </w:t>
      </w:r>
    </w:p>
    <w:p w:rsidR="00F07E64" w:rsidRDefault="00D102C9">
      <w:pPr>
        <w:pStyle w:val="pj"/>
      </w:pPr>
      <w:r>
        <w:rPr>
          <w:rStyle w:val="s0"/>
        </w:rPr>
        <w:t> </w:t>
      </w:r>
    </w:p>
    <w:p w:rsidR="00F07E64" w:rsidRDefault="00D102C9">
      <w:pPr>
        <w:pStyle w:val="pc"/>
      </w:pPr>
      <w:bookmarkStart w:id="5" w:name="SUB6400"/>
      <w:bookmarkEnd w:id="5"/>
      <w:r>
        <w:rPr>
          <w:rStyle w:val="s1"/>
        </w:rPr>
        <w:t>Параграф 4. Условия субсидирования части ставки вознаграждения по кредитам/лизингу субъектов социального предпринимательства</w:t>
      </w:r>
    </w:p>
    <w:p w:rsidR="00F07E64" w:rsidRDefault="00D102C9">
      <w:pPr>
        <w:pStyle w:val="pj"/>
      </w:pPr>
      <w:r>
        <w:t> </w:t>
      </w:r>
    </w:p>
    <w:p w:rsidR="00F07E64" w:rsidRDefault="00D102C9">
      <w:pPr>
        <w:pStyle w:val="pj"/>
      </w:pPr>
      <w:r>
        <w:rPr>
          <w:rStyle w:val="s0"/>
        </w:rPr>
        <w:t xml:space="preserve">64. Государственная поддержка субъектов социального предпринимательства, предусмотренная </w:t>
      </w:r>
      <w:hyperlink r:id="rId31" w:anchor="sub_id=232010000" w:history="1">
        <w:r>
          <w:rPr>
            <w:rStyle w:val="a4"/>
          </w:rPr>
          <w:t>статьей 232-1</w:t>
        </w:r>
      </w:hyperlink>
      <w:r>
        <w:rPr>
          <w:rStyle w:val="s0"/>
        </w:rPr>
        <w:t xml:space="preserve"> Кодекса, осуществляется без отраслевых ограничений и учета места регистрации и реализации проекта.</w:t>
      </w:r>
    </w:p>
    <w:p w:rsidR="00F07E64" w:rsidRDefault="00D102C9">
      <w:pPr>
        <w:pStyle w:val="pj"/>
      </w:pPr>
      <w:r>
        <w:rPr>
          <w:rStyle w:val="s0"/>
        </w:rPr>
        <w:t>65. Субсидирование ставки вознаграждения осуществляется по новым кредитам/лизинговым сделкам банка/лизинговых компаний, выдаваемым для реализации инвестиционных проектов, а также проектов, направленных на модернизацию, расширение производства, пополнение оборотных средств.</w:t>
      </w:r>
    </w:p>
    <w:p w:rsidR="00F07E64" w:rsidRDefault="00D102C9">
      <w:pPr>
        <w:pStyle w:val="pj"/>
      </w:pPr>
      <w:r>
        <w:rPr>
          <w:rStyle w:val="s0"/>
        </w:rPr>
        <w:t>66. Субсидированию также подлежат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кредитов/лизинговых сделок, ранее выданные банками/лизинговыми компаниями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p w:rsidR="00F07E64" w:rsidRDefault="00D102C9">
      <w:pPr>
        <w:pStyle w:val="pj"/>
      </w:pPr>
      <w:r>
        <w:rPr>
          <w:rStyle w:val="s0"/>
        </w:rPr>
        <w:t>Проекты субъектов социального предпринимательства, получившие одобрение финансового агентства по инструменту субсидирования, допускаются к рефинансированию в других банках/лизинговых компаниях на ранее одобренных условиях субсидирования.</w:t>
      </w:r>
    </w:p>
    <w:p w:rsidR="00F07E64" w:rsidRDefault="00D102C9">
      <w:pPr>
        <w:pStyle w:val="pj"/>
      </w:pPr>
      <w:r>
        <w:rPr>
          <w:rStyle w:val="s0"/>
        </w:rPr>
        <w:t>Срок реализации новых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p w:rsidR="00F07E64" w:rsidRDefault="00D102C9">
      <w:pPr>
        <w:pStyle w:val="pj"/>
      </w:pPr>
      <w:r>
        <w:rPr>
          <w:rStyle w:val="s0"/>
        </w:rPr>
        <w:t>67. Субсидирование ставки вознаграждения осуществляется по кредитам/лизингу, выдаваемым в рамках социального предпринимательства на цели:</w:t>
      </w:r>
    </w:p>
    <w:p w:rsidR="00F07E64" w:rsidRDefault="00D102C9">
      <w:pPr>
        <w:pStyle w:val="pj"/>
      </w:pPr>
      <w:r>
        <w:rPr>
          <w:rStyle w:val="s0"/>
        </w:rPr>
        <w:t>инвестиций (приобретение, создание и модернизация основных средств и (или) расширение действующего бизнеса);</w:t>
      </w:r>
    </w:p>
    <w:p w:rsidR="00F07E64" w:rsidRDefault="00D102C9">
      <w:pPr>
        <w:pStyle w:val="pj"/>
      </w:pPr>
      <w:r>
        <w:rPr>
          <w:rStyle w:val="s0"/>
        </w:rPr>
        <w:t>пополнение оборотных средств (за исключением проведения расчетов по оплате текущих платежей по обслуживанию кредитов/лизинговых сделок и иных целей, не связанных с осуществлением субъектом социального предпринимательства основной деятельности).</w:t>
      </w:r>
    </w:p>
    <w:p w:rsidR="00F07E64" w:rsidRDefault="00D102C9">
      <w:pPr>
        <w:pStyle w:val="pj"/>
      </w:pPr>
      <w:r>
        <w:rPr>
          <w:rStyle w:val="s0"/>
        </w:rPr>
        <w:t>68. К новым кредитам/лизинговым сделкам также относятся кредиты/лизинговые сделки, ранее выданные банками/лизинговыми компаниями в течение 12 (двенадцать) месяцев до внесения проекта финансовому агентству.</w:t>
      </w:r>
    </w:p>
    <w:p w:rsidR="00F07E64" w:rsidRDefault="00D102C9">
      <w:pPr>
        <w:pStyle w:val="pj"/>
      </w:pPr>
      <w:r>
        <w:rPr>
          <w:rStyle w:val="s0"/>
        </w:rPr>
        <w:t xml:space="preserve">69. Сумма кредита/лизинга с учетом всех действующих кредитов/лизинговых сделок, по которому осуществляется субсидирование части ставки вознаграждения, не превышает 1,5 миллиарда тенге для одного субъекта социального предпринимательства, в том числе сумма кредита на пополнение оборотных средств составляет 500 (пятьсот) миллионов тенге и рассчитывается без учета задолженности по кредиту/договору финансового лизинга аффилированных/связанных с ним лиц/компаний. На пополнение оборотных средств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w:t>
      </w:r>
      <w:hyperlink w:anchor="sub1100" w:history="1">
        <w:r>
          <w:rPr>
            <w:rStyle w:val="a4"/>
          </w:rPr>
          <w:t>подпункту 11) пункта 11</w:t>
        </w:r>
      </w:hyperlink>
      <w:r>
        <w:rPr>
          <w:rStyle w:val="s0"/>
        </w:rPr>
        <w:t xml:space="preserve"> настоящих Правил субсидирования) сумма кредита составляет до 500 (пятьсот) миллион тенге для одного субъекта социального предпринимательства и рассчитывается без учета задолженности по кредиту/договору финансового лизинга аффилированных/связанных с ним лиц/компаний.</w:t>
      </w:r>
    </w:p>
    <w:p w:rsidR="00F07E64" w:rsidRDefault="00D102C9">
      <w:pPr>
        <w:pStyle w:val="pj"/>
      </w:pPr>
      <w:r>
        <w:rPr>
          <w:rStyle w:val="s0"/>
        </w:rPr>
        <w:t>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субъекта социального предпринимательства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w:t>
      </w:r>
    </w:p>
    <w:p w:rsidR="00F07E64" w:rsidRDefault="00D102C9">
      <w:pPr>
        <w:pStyle w:val="pj"/>
      </w:pPr>
      <w:r>
        <w:rPr>
          <w:rStyle w:val="s0"/>
        </w:rPr>
        <w:t>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p w:rsidR="00F07E64" w:rsidRDefault="00D102C9">
      <w:pPr>
        <w:pStyle w:val="pj"/>
      </w:pPr>
      <w:r>
        <w:rPr>
          <w:rStyle w:val="s0"/>
        </w:rPr>
        <w:t>Кредиты на пополнение оборотных средств допускаются в виде кредитной линии на возобновляемой и/или невозобновляемой основе.</w:t>
      </w:r>
    </w:p>
    <w:p w:rsidR="00F07E64" w:rsidRDefault="00D102C9">
      <w:pPr>
        <w:pStyle w:val="pj"/>
      </w:pPr>
      <w:r>
        <w:rPr>
          <w:rStyle w:val="s0"/>
        </w:rPr>
        <w:t>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p w:rsidR="00F07E64" w:rsidRDefault="00D102C9">
      <w:pPr>
        <w:pStyle w:val="pj"/>
      </w:pPr>
      <w:r>
        <w:rPr>
          <w:rStyle w:val="s0"/>
        </w:rPr>
        <w:t>70. Субсидирование осуществляется по кредитам/лизингу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субъект социального предпринимательства,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F07E64" w:rsidRDefault="00D102C9">
      <w:pPr>
        <w:pStyle w:val="pj"/>
      </w:pPr>
      <w:r>
        <w:rPr>
          <w:rStyle w:val="s0"/>
        </w:rPr>
        <w:t>71. Срок субсидирования по кредитам/лизинговым сделкам составляет 5 (пять) лет. Срок субсидирования кредитов/лизинговых сделок, направленных на пополнение оборотных средств, составляет 3 (три) года.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p w:rsidR="00F07E64" w:rsidRDefault="00D102C9">
      <w:pPr>
        <w:pStyle w:val="pj"/>
      </w:pPr>
      <w:r>
        <w:rPr>
          <w:rStyle w:val="s0"/>
        </w:rPr>
        <w:t>72. Банк/лизинговая компания не взимают какие-либо комиссии, сборы и (или) иные платежи, связанные с кредитом/заключением договора финансового лизинга, за исключением:</w:t>
      </w:r>
    </w:p>
    <w:p w:rsidR="00F07E64" w:rsidRDefault="00D102C9">
      <w:pPr>
        <w:pStyle w:val="pj"/>
      </w:pPr>
      <w:r>
        <w:rPr>
          <w:rStyle w:val="s0"/>
        </w:rPr>
        <w:t>1) связанных с изменением условий кредитования/договора финансового лизинга, инициируемых предпринимателем;</w:t>
      </w:r>
    </w:p>
    <w:p w:rsidR="00F07E64" w:rsidRDefault="00D102C9">
      <w:pPr>
        <w:pStyle w:val="pj"/>
      </w:pPr>
      <w:r>
        <w:rPr>
          <w:rStyle w:val="s0"/>
        </w:rPr>
        <w:t>2) взимаемых по причине нарушения предпринимателем обязательств по кредиту/договору финансового лизинга;</w:t>
      </w:r>
    </w:p>
    <w:p w:rsidR="00F07E64" w:rsidRDefault="00D102C9">
      <w:pPr>
        <w:pStyle w:val="pj"/>
      </w:pPr>
      <w:r>
        <w:rPr>
          <w:rStyle w:val="s0"/>
        </w:rPr>
        <w:t>3) связанных с проведением независимой оценки предмета лизинга, страхования предмета лизинга, регистрацией договора залога и снятием обременения;</w:t>
      </w:r>
    </w:p>
    <w:p w:rsidR="00F07E64" w:rsidRDefault="00D102C9">
      <w:pPr>
        <w:pStyle w:val="pj"/>
      </w:pPr>
      <w:r>
        <w:rPr>
          <w:rStyle w:val="s0"/>
        </w:rPr>
        <w:t>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p w:rsidR="00F07E64" w:rsidRDefault="00D102C9">
      <w:pPr>
        <w:pStyle w:val="pj"/>
      </w:pPr>
      <w:r>
        <w:rPr>
          <w:rStyle w:val="s0"/>
        </w:rPr>
        <w:t>5) платежей по расчетно-кассовому обслуживанию.</w:t>
      </w:r>
    </w:p>
    <w:p w:rsidR="00F07E64" w:rsidRDefault="00D102C9">
      <w:pPr>
        <w:pStyle w:val="pj"/>
      </w:pPr>
      <w:r>
        <w:rPr>
          <w:rStyle w:val="s0"/>
        </w:rPr>
        <w:t>В случае принятия решения о субсидировании действующего кредита/лизинга финансовым агентством банк/лизинговая компания возмещают субъекту социального предпринимательства комиссии, сборы и/или иные платежи, удержанные в период с начала текущего года до даты принятия решения финансовым агентством в текущем году.</w:t>
      </w:r>
    </w:p>
    <w:p w:rsidR="00F07E64" w:rsidRDefault="00D102C9">
      <w:pPr>
        <w:pStyle w:val="pj"/>
      </w:pPr>
      <w:r>
        <w:rPr>
          <w:rStyle w:val="s0"/>
        </w:rPr>
        <w:t>При этом данные комиссии, сборы и/или иные платежи подлежат возмещению субъекту социального предпринимательства в течение 3 (три) месяцев с фактической даты подписания всеми сторонами первого договора субсидирования.</w:t>
      </w:r>
    </w:p>
    <w:p w:rsidR="00F07E64" w:rsidRDefault="00D102C9">
      <w:pPr>
        <w:pStyle w:val="pj"/>
      </w:pPr>
      <w:r>
        <w:rPr>
          <w:rStyle w:val="s0"/>
        </w:rPr>
        <w:t> </w:t>
      </w:r>
    </w:p>
    <w:p w:rsidR="00F07E64" w:rsidRDefault="00D102C9">
      <w:pPr>
        <w:pStyle w:val="pj"/>
      </w:pPr>
      <w:r>
        <w:rPr>
          <w:rStyle w:val="s0"/>
        </w:rPr>
        <w:t> </w:t>
      </w:r>
    </w:p>
    <w:p w:rsidR="00F07E64" w:rsidRDefault="00D102C9">
      <w:pPr>
        <w:pStyle w:val="pc"/>
      </w:pPr>
      <w:bookmarkStart w:id="6" w:name="SUB7300"/>
      <w:bookmarkEnd w:id="6"/>
      <w:r>
        <w:rPr>
          <w:rStyle w:val="s1"/>
        </w:rPr>
        <w:t>Параграф 5. Условия предоставления субсидий по направлению «Региональное финансирование субъектов малого и среднего предпринимательства»</w:t>
      </w:r>
    </w:p>
    <w:p w:rsidR="00F07E64" w:rsidRDefault="00D102C9">
      <w:pPr>
        <w:pStyle w:val="pj"/>
      </w:pPr>
      <w:r>
        <w:t> </w:t>
      </w:r>
    </w:p>
    <w:p w:rsidR="00F07E64" w:rsidRDefault="00D102C9">
      <w:pPr>
        <w:pStyle w:val="pj"/>
      </w:pPr>
      <w:r>
        <w:rPr>
          <w:rStyle w:val="s0"/>
        </w:rPr>
        <w:t>73. Выделение средств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(далее - региональная программа) осуществляется за счет микшированных средств местного бюджета/средств финансового агентства/иных источников финансирования.</w:t>
      </w:r>
    </w:p>
    <w:p w:rsidR="00F07E64" w:rsidRDefault="00D102C9">
      <w:pPr>
        <w:pStyle w:val="pj"/>
      </w:pPr>
      <w:r>
        <w:rPr>
          <w:rStyle w:val="s0"/>
        </w:rPr>
        <w:t>Субсидирование в рамках региональной программы осуществляется в период ввода чрезвычайного положения/чрезвычайной ситуации, или иных случаях по письменному согласованию местным исполнительным органом с уполномоченным органом по предпринимательству.</w:t>
      </w:r>
    </w:p>
    <w:p w:rsidR="00F07E64" w:rsidRDefault="00D102C9">
      <w:pPr>
        <w:pStyle w:val="pj"/>
      </w:pPr>
      <w:r>
        <w:rPr>
          <w:rStyle w:val="s0"/>
        </w:rPr>
        <w:t>74. Условия субсидирования письменно согласовываются местным исполнительным органом с уполномоченным органом по предпринимательству. Предварительно условия субсидирования согласовываются местным исполнительным органом с акционерным обществом «Социально-предпринимательская корпорация» (далее - СПК).</w:t>
      </w:r>
    </w:p>
    <w:p w:rsidR="00F07E64" w:rsidRDefault="00D102C9">
      <w:pPr>
        <w:pStyle w:val="pj"/>
      </w:pPr>
      <w:r>
        <w:rPr>
          <w:rStyle w:val="s0"/>
        </w:rPr>
        <w:t>75. Субсидирование части ставки вознаграждения по кредитам/микрокредитам субъектов малого и среднего предпринимательства осуществляется за счет средств местного бюджета без отраслевых ограничений.</w:t>
      </w:r>
    </w:p>
    <w:p w:rsidR="00F07E64" w:rsidRDefault="00D102C9">
      <w:pPr>
        <w:pStyle w:val="pj"/>
      </w:pPr>
      <w:r>
        <w:rPr>
          <w:rStyle w:val="s0"/>
        </w:rPr>
        <w:t xml:space="preserve">Участниками региональной программы не являются проекты субъектов малого и среднего предпринимательства, реализуемые в городах республиканского значения/областных центрах, а также по видам деятельности, указанным в </w:t>
      </w:r>
      <w:hyperlink r:id="rId32" w:anchor="sub_id=240400" w:history="1">
        <w:r>
          <w:rPr>
            <w:rStyle w:val="a4"/>
          </w:rPr>
          <w:t>пункте 4 статьи 24</w:t>
        </w:r>
      </w:hyperlink>
      <w:r>
        <w:rPr>
          <w:rStyle w:val="s0"/>
        </w:rPr>
        <w:t xml:space="preserve"> Кодекса.</w:t>
      </w:r>
    </w:p>
    <w:p w:rsidR="00F07E64" w:rsidRDefault="00D102C9">
      <w:pPr>
        <w:pStyle w:val="pj"/>
      </w:pPr>
      <w:r>
        <w:rPr>
          <w:rStyle w:val="s0"/>
        </w:rPr>
        <w:t>76. Субсидирование ставки вознаграждения осуществляется по кредитам/микрокредитам, выдаваемым в рамках региональной программы на цели:</w:t>
      </w:r>
    </w:p>
    <w:p w:rsidR="00F07E64" w:rsidRDefault="00D102C9">
      <w:pPr>
        <w:pStyle w:val="pj"/>
      </w:pPr>
      <w:r>
        <w:rPr>
          <w:rStyle w:val="s0"/>
        </w:rPr>
        <w:t>инвестиции (приобретение, создание и модернизация основных, и (или) расширение действующего бизнеса);</w:t>
      </w:r>
    </w:p>
    <w:p w:rsidR="00F07E64" w:rsidRDefault="00D102C9">
      <w:pPr>
        <w:pStyle w:val="pj"/>
      </w:pPr>
      <w:r>
        <w:rPr>
          <w:rStyle w:val="s0"/>
        </w:rPr>
        <w:t>пополнение оборотных средств (за исключением проведения расчетов по оплате текущих платежей по обслуживанию кредитов/микрокредитов и иных целей, не связанных с осуществлением предпринимателем основной деятельности).</w:t>
      </w:r>
    </w:p>
    <w:p w:rsidR="00F07E64" w:rsidRDefault="00D102C9">
      <w:pPr>
        <w:pStyle w:val="pj"/>
      </w:pPr>
      <w:r>
        <w:rPr>
          <w:rStyle w:val="s0"/>
        </w:rPr>
        <w:t>77. Субсидирование ставки вознаграждения осуществляется по кредитам/микрокредитам банка/МФО, выдаваемым для реализации эффективных инвестиционных проектов, а также проектов, направленных на модернизацию, расширение производства и франчайзинг.</w:t>
      </w:r>
    </w:p>
    <w:p w:rsidR="00F07E64" w:rsidRDefault="00D102C9">
      <w:pPr>
        <w:pStyle w:val="pj"/>
      </w:pPr>
      <w:r>
        <w:rPr>
          <w:rStyle w:val="s0"/>
        </w:rPr>
        <w:t>Под эффективными инвестиционными проектами, а также проектами, направленными на модернизацию, расширение производства и франчайзинг, понимаются проекты субъектов малого и среднего предпринимательства, предусматривающие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 По кредитам/микрокредитам субъектов предпринимательства, направленным на пополнение оборотных средств, требования, предусмотренные в настоящем пункте, не распространяются.</w:t>
      </w:r>
    </w:p>
    <w:p w:rsidR="00F07E64" w:rsidRDefault="00D102C9">
      <w:pPr>
        <w:pStyle w:val="pj"/>
      </w:pPr>
      <w:r>
        <w:rPr>
          <w:rStyle w:val="s0"/>
        </w:rPr>
        <w:t>При этом вышеуказанные показатели подтверждаются предпринимателем, который непосредственно получал/получает поддержку в виде субсидирования.</w:t>
      </w:r>
    </w:p>
    <w:p w:rsidR="00F07E64" w:rsidRDefault="00D102C9">
      <w:pPr>
        <w:pStyle w:val="pj"/>
      </w:pPr>
      <w:r>
        <w:rPr>
          <w:rStyle w:val="s0"/>
        </w:rPr>
        <w:t>Срок реализации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СПК. Допускается предоставление дополнительного срока на основании решения СПК не более чем на 1 (один) финансовый год после истечения срока, установленного настоящими Правилами субсидирования.</w:t>
      </w:r>
    </w:p>
    <w:p w:rsidR="00F07E64" w:rsidRDefault="00D102C9">
      <w:pPr>
        <w:pStyle w:val="pj"/>
      </w:pPr>
      <w:r>
        <w:rPr>
          <w:rStyle w:val="s0"/>
        </w:rPr>
        <w:t>78. К новым кредитам/микрокредитам также относятся кредиты/микрокредиты, ранее выданные банками/МФО в течение 12 (двенадцать) месяцев до внесения проекта СПК.</w:t>
      </w:r>
    </w:p>
    <w:p w:rsidR="00F07E64" w:rsidRDefault="00D102C9">
      <w:pPr>
        <w:pStyle w:val="pj"/>
      </w:pPr>
      <w:r>
        <w:rPr>
          <w:rStyle w:val="s0"/>
        </w:rPr>
        <w:t>79. Сумма кредита, по которому осуществляется субсидирование части ставки вознаграждения, не превышает 500 (пятьсот) миллионов тенге для одного субъекта малого и среднего предпринимательства, согласно письменному соглашению между СПК и местным исполнительным органом, и рассчитывается без учета задолженности по кредиту аффилированных/связанных с ним лиц/компаний.</w:t>
      </w:r>
    </w:p>
    <w:p w:rsidR="00F07E64" w:rsidRDefault="00D102C9">
      <w:pPr>
        <w:pStyle w:val="pj"/>
      </w:pPr>
      <w:r>
        <w:rPr>
          <w:rStyle w:val="s0"/>
        </w:rPr>
        <w:t>Максимальный лимит финансирования для МФО на одного субъекта малого и среднего предпринимательства не более 8 000 (восемь тысяч) месячных расчетных показателей.</w:t>
      </w:r>
    </w:p>
    <w:p w:rsidR="00F07E64" w:rsidRDefault="00D102C9">
      <w:pPr>
        <w:pStyle w:val="pj"/>
      </w:pPr>
      <w:r>
        <w:rPr>
          <w:rStyle w:val="s0"/>
        </w:rPr>
        <w:t>80. Субсидирование осуществляется только по кредитам/микрокредитам с номинальной ставкой вознаграждения не более 8,5 %, из которых разница оплачивается субъектом малого и среднего предпринимательства согласно письменному соглашению между СПК и местным исполнительным органом. При этом ставка вознаграждения, оплачиваемая субъектом малого и среднего предпринимательства, должна быть не менее 1 % годовых.</w:t>
      </w:r>
    </w:p>
    <w:p w:rsidR="00F07E64" w:rsidRDefault="00D102C9">
      <w:pPr>
        <w:pStyle w:val="pj"/>
      </w:pPr>
      <w:r>
        <w:rPr>
          <w:rStyle w:val="s0"/>
        </w:rPr>
        <w:t>81. Срок субсидирования по кредитам/микрокредитам составляет 5 (пять) лет. Срок субсидирования кредитов/микрокредитов,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СПК первого договора субсидирования.</w:t>
      </w:r>
    </w:p>
    <w:p w:rsidR="00F07E64" w:rsidRDefault="00D102C9">
      <w:pPr>
        <w:pStyle w:val="pj"/>
      </w:pPr>
      <w:r>
        <w:rPr>
          <w:rStyle w:val="s0"/>
        </w:rPr>
        <w:t>82. В рамках региональной программы банк/МФО не взимают какие-либо комиссии, сборы и (или) иные платежи, связанные с кредитом, за исключением:</w:t>
      </w:r>
    </w:p>
    <w:p w:rsidR="00F07E64" w:rsidRDefault="00D102C9">
      <w:pPr>
        <w:pStyle w:val="pj"/>
      </w:pPr>
      <w:r>
        <w:rPr>
          <w:rStyle w:val="s0"/>
        </w:rPr>
        <w:t>1) связанных с изменением условий кредитования/микрокредитования, инициируемых субъектом малого и среднего предпринимательства;</w:t>
      </w:r>
    </w:p>
    <w:p w:rsidR="00F07E64" w:rsidRDefault="00D102C9">
      <w:pPr>
        <w:pStyle w:val="pj"/>
      </w:pPr>
      <w:r>
        <w:rPr>
          <w:rStyle w:val="s0"/>
        </w:rPr>
        <w:t>2) взимаемых по причине нарушения субъектом малого и среднего предпринимательства обязательств по кредиту/микрокредиту.</w:t>
      </w:r>
    </w:p>
    <w:p w:rsidR="00F07E64" w:rsidRDefault="00D102C9">
      <w:pPr>
        <w:pStyle w:val="pj"/>
      </w:pPr>
      <w:r>
        <w:rPr>
          <w:rStyle w:val="s0"/>
        </w:rPr>
        <w:t>83. В случае принятия решения о субсидировании действующего кредита/микрокредита СПК банк/МФО возмещают субъекту малого и среднего предпринимательства комиссии, сборы и/или иные платежи, удержанные в период с начала текущего года до даты принятия решения СПК в текущем году.</w:t>
      </w:r>
    </w:p>
    <w:p w:rsidR="00F07E64" w:rsidRDefault="00D102C9">
      <w:pPr>
        <w:pStyle w:val="pj"/>
      </w:pPr>
      <w:r>
        <w:rPr>
          <w:rStyle w:val="s0"/>
        </w:rPr>
        <w:t>При этом данные комиссии, сборы и/или иные платежи подлежат возмещению субъекту малого и среднего предпринимательства в течение 3 (три) месяцев с фактической даты подписания всеми сторонами первого договора субсидирования.</w:t>
      </w:r>
    </w:p>
    <w:p w:rsidR="00F07E64" w:rsidRDefault="00D102C9">
      <w:pPr>
        <w:pStyle w:val="pj"/>
      </w:pPr>
      <w:r>
        <w:rPr>
          <w:rStyle w:val="s0"/>
        </w:rPr>
        <w:t> </w:t>
      </w:r>
    </w:p>
    <w:p w:rsidR="00F07E64" w:rsidRDefault="00D102C9">
      <w:pPr>
        <w:pStyle w:val="pj"/>
      </w:pPr>
      <w:r>
        <w:rPr>
          <w:rStyle w:val="s0"/>
        </w:rPr>
        <w:t> </w:t>
      </w:r>
    </w:p>
    <w:p w:rsidR="00F07E64" w:rsidRDefault="00D102C9">
      <w:pPr>
        <w:pStyle w:val="pc"/>
      </w:pPr>
      <w:bookmarkStart w:id="7" w:name="SUB8400"/>
      <w:bookmarkEnd w:id="7"/>
      <w:r>
        <w:rPr>
          <w:rStyle w:val="s1"/>
        </w:rPr>
        <w:t>Параграф 6. Взаимодействие участников для предоставления субсидий</w:t>
      </w:r>
    </w:p>
    <w:p w:rsidR="00F07E64" w:rsidRDefault="00D102C9">
      <w:pPr>
        <w:pStyle w:val="pc"/>
      </w:pPr>
      <w:r>
        <w:rPr>
          <w:rStyle w:val="s1"/>
        </w:rPr>
        <w:t> </w:t>
      </w:r>
    </w:p>
    <w:p w:rsidR="00F07E64" w:rsidRDefault="00D102C9">
      <w:pPr>
        <w:pStyle w:val="pj"/>
      </w:pPr>
      <w:r>
        <w:rPr>
          <w:rStyle w:val="s0"/>
        </w:rPr>
        <w:t>84. Предприниматель обращается в банк/МФО/лизинговую компанию:</w:t>
      </w:r>
    </w:p>
    <w:p w:rsidR="00F07E64" w:rsidRDefault="00D102C9">
      <w:pPr>
        <w:pStyle w:val="pj"/>
      </w:pPr>
      <w:r>
        <w:rPr>
          <w:rStyle w:val="s0"/>
        </w:rPr>
        <w:t>1) по новому кредиту/микрокредиту/договору финансового лизинга, в том числе кредиту для реализации «зеленого» проекта, с заявлением на предоставление кредита/микрокредита/лизинга по форме, утвержденной внутренними нормативными документами банка/МФО/лизинговой компании, на условиях, соответствующих настоящим Правилам субсидирования;</w:t>
      </w:r>
    </w:p>
    <w:p w:rsidR="00F07E64" w:rsidRDefault="00D102C9">
      <w:pPr>
        <w:pStyle w:val="pj"/>
      </w:pPr>
      <w:r>
        <w:rPr>
          <w:rStyle w:val="s0"/>
        </w:rPr>
        <w:t xml:space="preserve">2) по действующему кредиту/микрокредиту/договору финансового лизинга, в том числе кредиту для реализации «зеленого» проекта, с заявлением по форме согласно </w:t>
      </w:r>
      <w:hyperlink w:anchor="sub5" w:history="1">
        <w:r>
          <w:rPr>
            <w:rStyle w:val="a4"/>
          </w:rPr>
          <w:t>приложению 5</w:t>
        </w:r>
      </w:hyperlink>
      <w:r>
        <w:rPr>
          <w:rStyle w:val="s0"/>
        </w:rPr>
        <w:t xml:space="preserve"> к настоящим Правилам субсидирования.</w:t>
      </w:r>
    </w:p>
    <w:p w:rsidR="00F07E64" w:rsidRDefault="00D102C9">
      <w:pPr>
        <w:pStyle w:val="pj"/>
      </w:pPr>
      <w:r>
        <w:rPr>
          <w:rStyle w:val="s0"/>
        </w:rPr>
        <w:t>85. Банк/МФО/лизинговая компания проводят оценку финансово-экономической эффективности проекта и, в случае положительного решения о предоставлении кредита/микрокредита/лизинга или понижении ставки вознаграждения по кредиту/микрокредиту/лизингу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p w:rsidR="00F07E64" w:rsidRDefault="00D102C9">
      <w:pPr>
        <w:pStyle w:val="pj"/>
      </w:pPr>
      <w:r>
        <w:rPr>
          <w:rStyle w:val="s0"/>
        </w:rPr>
        <w:t>86. В целях использования возможностей субсидирования ставки вознаграждения по кредитам для реализации «зеленого» проекта в рамках настоящих Правил субсидирования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заемщику в получении финансовой поддержки в рамках настоящих Правил субсидирования банк перенаправляет заемщика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p w:rsidR="00F07E64" w:rsidRDefault="00D102C9">
      <w:pPr>
        <w:pStyle w:val="pj"/>
      </w:pPr>
      <w:r>
        <w:rPr>
          <w:rStyle w:val="s0"/>
        </w:rPr>
        <w:t>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субсидирования является представление заявителем финансовому агентству заключения провайдера внешней оценки/энергоаудиторской организации о соответствии намечаемого к реализации или реализуемого проекта пороговому значению «зеленой» таксономии.</w:t>
      </w:r>
    </w:p>
    <w:p w:rsidR="00F07E64" w:rsidRDefault="00D102C9">
      <w:pPr>
        <w:pStyle w:val="pj"/>
      </w:pPr>
      <w:r>
        <w:rPr>
          <w:rStyle w:val="s0"/>
        </w:rPr>
        <w:t xml:space="preserve">Отдельные положения по категориям провайдеров внешней оценки проектов на соответствие пороговым значениям «зеленой» таксономии, требования к формату и содержанию подготавливаемых ими заключений устанавливаются в </w:t>
      </w:r>
      <w:hyperlink w:anchor="sub17400" w:history="1">
        <w:r>
          <w:rPr>
            <w:rStyle w:val="a4"/>
          </w:rPr>
          <w:t>параграфе 10</w:t>
        </w:r>
      </w:hyperlink>
      <w:r>
        <w:rPr>
          <w:rStyle w:val="s0"/>
        </w:rPr>
        <w:t xml:space="preserve"> настоящих Правил субсидирования.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постановлением.</w:t>
      </w:r>
    </w:p>
    <w:p w:rsidR="00F07E64" w:rsidRDefault="00D102C9">
      <w:pPr>
        <w:pStyle w:val="pj"/>
      </w:pPr>
      <w:r>
        <w:rPr>
          <w:rStyle w:val="s0"/>
        </w:rPr>
        <w:t>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заявляется планируемое соответствие стандартам, маркировкам и требованиям.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p w:rsidR="00F07E64" w:rsidRDefault="00D102C9">
      <w:pPr>
        <w:pStyle w:val="pj"/>
      </w:pPr>
      <w:r>
        <w:rPr>
          <w:rStyle w:val="s0"/>
        </w:rPr>
        <w:t xml:space="preserve">87. Предприниматель с положительным решением банка/МФО/лизинговой компании обращается в финансовое агентство с заявлением-анкетой по форме согласно </w:t>
      </w:r>
      <w:hyperlink w:anchor="sub6" w:history="1">
        <w:r>
          <w:rPr>
            <w:rStyle w:val="a4"/>
          </w:rPr>
          <w:t>приложению 6</w:t>
        </w:r>
      </w:hyperlink>
      <w:r>
        <w:rPr>
          <w:rStyle w:val="s0"/>
        </w:rPr>
        <w:t xml:space="preserve"> к настоящим Правилам субсидирования, к которому прилагаются:</w:t>
      </w:r>
    </w:p>
    <w:p w:rsidR="00F07E64" w:rsidRDefault="00D102C9">
      <w:pPr>
        <w:pStyle w:val="pj"/>
      </w:pPr>
      <w:r>
        <w:rPr>
          <w:rStyle w:val="s0"/>
        </w:rPr>
        <w:t>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p w:rsidR="00F07E64" w:rsidRDefault="00D102C9">
      <w:pPr>
        <w:pStyle w:val="pj"/>
      </w:pPr>
      <w:r>
        <w:rPr>
          <w:rStyle w:val="s0"/>
        </w:rPr>
        <w:t>2) бизнес-план проекта предпринимателя, содержащий:</w:t>
      </w:r>
    </w:p>
    <w:p w:rsidR="00F07E64" w:rsidRDefault="00D102C9">
      <w:pPr>
        <w:pStyle w:val="pj"/>
      </w:pPr>
      <w:r>
        <w:rPr>
          <w:rStyle w:val="s0"/>
        </w:rPr>
        <w:t>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и среднего предпринимательства»);</w:t>
      </w:r>
    </w:p>
    <w:p w:rsidR="00F07E64" w:rsidRDefault="00D102C9">
      <w:pPr>
        <w:pStyle w:val="pj"/>
      </w:pPr>
      <w:r>
        <w:rPr>
          <w:rStyle w:val="s0"/>
        </w:rPr>
        <w:t>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среднего и крупного предпринимательства»);</w:t>
      </w:r>
    </w:p>
    <w:p w:rsidR="00F07E64" w:rsidRDefault="00D102C9">
      <w:pPr>
        <w:pStyle w:val="pj"/>
      </w:pPr>
      <w:r>
        <w:rPr>
          <w:rStyle w:val="s0"/>
        </w:rPr>
        <w:t xml:space="preserve">по проектам в рамках направления «Поддержка малого, среднего и крупного предпринимательства» с суммой свыше 3 (три) миллиарда тенге по истечении 3 (три) лет переход предпринимателя - субъекта малого предпринимательства в категорию субъекта среднего предпринимательства согласно показателям, предусмотренным </w:t>
      </w:r>
      <w:hyperlink r:id="rId33" w:anchor="sub_id=240000" w:history="1">
        <w:r>
          <w:rPr>
            <w:rStyle w:val="a4"/>
          </w:rPr>
          <w:t>статьей 24</w:t>
        </w:r>
      </w:hyperlink>
      <w:r>
        <w:rPr>
          <w:rStyle w:val="s0"/>
        </w:rPr>
        <w:t xml:space="preserve"> Кодекса;</w:t>
      </w:r>
    </w:p>
    <w:p w:rsidR="00F07E64" w:rsidRDefault="00D102C9">
      <w:pPr>
        <w:pStyle w:val="pj"/>
      </w:pPr>
      <w:r>
        <w:rPr>
          <w:rStyle w:val="s0"/>
        </w:rPr>
        <w:t>по направлению «Поддержка предпринимательства в моно- и малых городах, сельских населенных пунктах»: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p w:rsidR="00F07E64" w:rsidRDefault="00D102C9">
      <w:pPr>
        <w:pStyle w:val="pj"/>
      </w:pPr>
      <w:r>
        <w:rPr>
          <w:rStyle w:val="s0"/>
        </w:rPr>
        <w:t>условие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«Региональное финансирование субъектов малого и среднего предпринимательства», социального предпринимательства;</w:t>
      </w:r>
    </w:p>
    <w:p w:rsidR="00F07E64" w:rsidRDefault="00D102C9">
      <w:pPr>
        <w:pStyle w:val="pj"/>
      </w:pPr>
      <w:r>
        <w:rPr>
          <w:rStyle w:val="s0"/>
        </w:rPr>
        <w:t>3)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p w:rsidR="00F07E64" w:rsidRDefault="00D102C9">
      <w:pPr>
        <w:pStyle w:val="pj"/>
      </w:pPr>
      <w:r>
        <w:rPr>
          <w:rStyle w:val="s0"/>
        </w:rPr>
        <w:t>4) заключение провайдера внешней оценки по «зеленому» проекту/сертификат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p w:rsidR="00F07E64" w:rsidRDefault="00D102C9">
      <w:pPr>
        <w:pStyle w:val="pj"/>
      </w:pPr>
      <w:r>
        <w:rPr>
          <w:rStyle w:val="s0"/>
        </w:rPr>
        <w:t>Предприниматель обращается к региональному/местному координатору за получением консультационной поддержки по вопросам подготовки заявки и сбора документов.</w:t>
      </w:r>
    </w:p>
    <w:p w:rsidR="00F07E64" w:rsidRDefault="00D102C9">
      <w:pPr>
        <w:pStyle w:val="pj"/>
      </w:pPr>
      <w:r>
        <w:rPr>
          <w:rStyle w:val="s0"/>
        </w:rPr>
        <w:t>На момент подачи заявки предпринимателем требуется наличие справки об отсутствии налоговой задолженности за запрашиваемый период;</w:t>
      </w:r>
    </w:p>
    <w:p w:rsidR="00F07E64" w:rsidRDefault="00D102C9">
      <w:pPr>
        <w:pStyle w:val="pj"/>
      </w:pPr>
      <w:r>
        <w:rPr>
          <w:rStyle w:val="s0"/>
        </w:rPr>
        <w:t xml:space="preserve">5) по проектам, реализуемым в рамках перечня ключевых (приоритетных) видов экономической деятельности согласно </w:t>
      </w:r>
      <w:hyperlink w:anchor="sub4" w:history="1">
        <w:r>
          <w:rPr>
            <w:rStyle w:val="a4"/>
          </w:rPr>
          <w:t>приложению 4</w:t>
        </w:r>
      </w:hyperlink>
      <w:r>
        <w:rPr>
          <w:rStyle w:val="s0"/>
        </w:rPr>
        <w:t xml:space="preserve"> к настоящим Правилам, предъявляется требование по запрету на выплаты дивидендов в период субсидирования;</w:t>
      </w:r>
    </w:p>
    <w:p w:rsidR="00F07E64" w:rsidRDefault="00D102C9">
      <w:pPr>
        <w:pStyle w:val="pj"/>
      </w:pPr>
      <w:r>
        <w:rPr>
          <w:rStyle w:val="s0"/>
        </w:rPr>
        <w:t>6) по проектам с суммой свыше 500 (пятьсот) миллионов тенге предъявляется требование по запрету на выплаты дивидендов в период субсидирования;</w:t>
      </w:r>
    </w:p>
    <w:p w:rsidR="00F07E64" w:rsidRDefault="00D102C9">
      <w:pPr>
        <w:pStyle w:val="pj"/>
      </w:pPr>
      <w:r>
        <w:rPr>
          <w:rStyle w:val="s0"/>
        </w:rPr>
        <w:t>7)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предъявляются следующие требования:</w:t>
      </w:r>
    </w:p>
    <w:p w:rsidR="00F07E64" w:rsidRDefault="00D102C9">
      <w:pPr>
        <w:pStyle w:val="pj"/>
      </w:pPr>
      <w:r>
        <w:rPr>
          <w:rStyle w:val="s0"/>
        </w:rPr>
        <w:t>размещение товаров отечественного производства на торговой площади и (или) полочном пространстве согласно условиям настоящих Правил субсидирования;</w:t>
      </w:r>
    </w:p>
    <w:p w:rsidR="00F07E64" w:rsidRDefault="00D102C9">
      <w:pPr>
        <w:pStyle w:val="pj"/>
      </w:pPr>
      <w:r>
        <w:rPr>
          <w:rStyle w:val="s0"/>
        </w:rPr>
        <w:t xml:space="preserve">реализация на территории объекта продовольственных товаров, в том числе социально значимых, перечень которых утвержден </w:t>
      </w:r>
      <w:hyperlink r:id="rId34" w:history="1">
        <w:r>
          <w:rPr>
            <w:rStyle w:val="a4"/>
          </w:rPr>
          <w:t>приказом</w:t>
        </w:r>
      </w:hyperlink>
      <w:r>
        <w:rPr>
          <w:rStyle w:val="s0"/>
        </w:rPr>
        <w:t xml:space="preserve"> Заместителя Премьер-Министра - Министра торговли и интеграции Республики Казахстан от 11 мая 2023 года № 166-НҚ «Об утверждении Перечня социально значимых продовольственных товаров» (зарегистрирован в реестре государственной регистрации нормативных правовых актов под № 32474);</w:t>
      </w:r>
    </w:p>
    <w:p w:rsidR="00F07E64" w:rsidRDefault="00D102C9">
      <w:pPr>
        <w:pStyle w:val="pj"/>
      </w:pPr>
      <w:r>
        <w:rPr>
          <w:rStyle w:val="s0"/>
        </w:rPr>
        <w:t>8) по кредитам/финансовому лизингу, направленным на инвестиционные цели, с суммой займа свыше 10 (десять) миллиардов тенге дополнительно прилагаются:</w:t>
      </w:r>
    </w:p>
    <w:p w:rsidR="00F07E64" w:rsidRDefault="00D102C9">
      <w:pPr>
        <w:pStyle w:val="pj"/>
      </w:pPr>
      <w:r>
        <w:rPr>
          <w:rStyle w:val="s0"/>
        </w:rPr>
        <w:t>бизнес-план по проекту, утвержденный заявителем, с отраженными в нем финансовыми показателями: ретроспективными данными за последние два года (при наличии), прогнозными данными на весь срок финансирования и план-график реализации проекта;</w:t>
      </w:r>
    </w:p>
    <w:p w:rsidR="00F07E64" w:rsidRDefault="00D102C9">
      <w:pPr>
        <w:pStyle w:val="pj"/>
      </w:pPr>
      <w:r>
        <w:rPr>
          <w:rStyle w:val="s0"/>
        </w:rPr>
        <w:t>кредитное (экспертное) заключение банка/лизинговой компании по проекту с отраженными в нем финансовыми показателями;</w:t>
      </w:r>
    </w:p>
    <w:p w:rsidR="00F07E64" w:rsidRDefault="00D102C9">
      <w:pPr>
        <w:pStyle w:val="pj"/>
      </w:pPr>
      <w:r>
        <w:rPr>
          <w:rStyle w:val="s0"/>
        </w:rPr>
        <w:t>документы, подтверждающие и разъясняющие сведения, представленные в бизнес-плане (результаты маркетинговых исследований, фотографии образцов товаров, контракты и договоры, разрешения, рекомендации, письма поддержки от других организаций - кадровые (навыки и профессиональные умения, насколько бизнес-идея отвечает знаниям и умениям предпринимателя), финансовые отчеты с расшифровками данных статей финансовой отчетности предпринимателя (при наличии). При необходимости финансовое агентство запрашивает у предпринимателя/банка/лизинговой компании дополнительные материалы по проекту предпринимателя;</w:t>
      </w:r>
    </w:p>
    <w:p w:rsidR="00F07E64" w:rsidRDefault="00D102C9">
      <w:pPr>
        <w:pStyle w:val="pj"/>
      </w:pPr>
      <w:r>
        <w:rPr>
          <w:rStyle w:val="s0"/>
        </w:rPr>
        <w:t>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p w:rsidR="00F07E64" w:rsidRDefault="00D102C9">
      <w:pPr>
        <w:pStyle w:val="pj"/>
      </w:pPr>
      <w:r>
        <w:rPr>
          <w:rStyle w:val="s0"/>
        </w:rPr>
        <w:t>9) по проектам, в которых не менее 40 % от суммы кредита/договора финансового лизинга направлено на приобретение товаров казахстанского происхождения, предпринимателю устанавливается ставка 8 % со сроком до 7 (семь) лет (по проектам в рамках направления «Поддержка малого и среднего предпринимательства», «Поддержка малого, среднего и крупного предпринимательства»);</w:t>
      </w:r>
    </w:p>
    <w:p w:rsidR="00F07E64" w:rsidRDefault="00D102C9">
      <w:pPr>
        <w:pStyle w:val="pj"/>
      </w:pPr>
      <w:r>
        <w:rPr>
          <w:rStyle w:val="s0"/>
        </w:rPr>
        <w:t>10) положительное решение банка/МФО/лизинговой компании (выписка из протокола решения банка/МФО/лизинговой компании).</w:t>
      </w:r>
    </w:p>
    <w:p w:rsidR="00F07E64" w:rsidRDefault="00D102C9">
      <w:pPr>
        <w:pStyle w:val="pj"/>
      </w:pPr>
      <w:r>
        <w:rPr>
          <w:rStyle w:val="s0"/>
        </w:rPr>
        <w:t>88.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банку/МФО/лизинговой компании/предпринимателю представленные документы с указанием конкретных недостатков по представленным документам для доработки.</w:t>
      </w:r>
    </w:p>
    <w:p w:rsidR="00F07E64" w:rsidRDefault="00D102C9">
      <w:pPr>
        <w:pStyle w:val="pj"/>
      </w:pPr>
      <w:r>
        <w:rPr>
          <w:rStyle w:val="s0"/>
        </w:rPr>
        <w:t>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рабочий день после получения пакета документов выносит проект предпринимателя на заседание уполномоченного органа финансового агентства.</w:t>
      </w:r>
    </w:p>
    <w:p w:rsidR="00F07E64" w:rsidRDefault="00D102C9">
      <w:pPr>
        <w:pStyle w:val="pj"/>
      </w:pPr>
      <w:r>
        <w:rPr>
          <w:rStyle w:val="s0"/>
        </w:rPr>
        <w:t>По кредитам/финансовому лизингу, направленным на инвестиционные цели, с суммой займа свыше 10 (десять) миллиардов тенге финансовое агентство направляет запрос в соответствующий отраслевой центральный уполномоченный орган для получения отраслевого заключения.</w:t>
      </w:r>
    </w:p>
    <w:p w:rsidR="00F07E64" w:rsidRDefault="00D102C9">
      <w:pPr>
        <w:pStyle w:val="pj"/>
      </w:pPr>
      <w:r>
        <w:rPr>
          <w:rStyle w:val="s0"/>
        </w:rPr>
        <w:t>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p w:rsidR="00F07E64" w:rsidRDefault="00D102C9">
      <w:pPr>
        <w:pStyle w:val="pj"/>
      </w:pPr>
      <w:r>
        <w:rPr>
          <w:rStyle w:val="s0"/>
        </w:rPr>
        <w:t>В случае необходимости центральный уполномоченный государственный орган запрашивает у субъекта частного предпринимательства дополнительную информацию/документы.</w:t>
      </w:r>
    </w:p>
    <w:p w:rsidR="00F07E64" w:rsidRDefault="00D102C9">
      <w:pPr>
        <w:pStyle w:val="pj"/>
      </w:pPr>
      <w:r>
        <w:rPr>
          <w:rStyle w:val="s0"/>
        </w:rPr>
        <w:t xml:space="preserve">Финансовое агентство отказывает в предоставлении субсидий с мотивированным обоснованием в случаях несоответствия проекта условиям, указанным в </w:t>
      </w:r>
      <w:hyperlink w:anchor="sub1100" w:history="1">
        <w:r>
          <w:rPr>
            <w:rStyle w:val="a4"/>
          </w:rPr>
          <w:t>пунктах 11, 12 и 13</w:t>
        </w:r>
      </w:hyperlink>
      <w:r>
        <w:rPr>
          <w:rStyle w:val="s0"/>
        </w:rPr>
        <w:t xml:space="preserve"> главы 1, </w:t>
      </w:r>
      <w:hyperlink w:anchor="sub1500" w:history="1">
        <w:r>
          <w:rPr>
            <w:rStyle w:val="a4"/>
          </w:rPr>
          <w:t>параграфах 1</w:t>
        </w:r>
      </w:hyperlink>
      <w:r>
        <w:rPr>
          <w:rStyle w:val="s0"/>
        </w:rPr>
        <w:t xml:space="preserve">, </w:t>
      </w:r>
      <w:hyperlink w:anchor="sub3300" w:history="1">
        <w:r>
          <w:rPr>
            <w:rStyle w:val="a4"/>
          </w:rPr>
          <w:t>2</w:t>
        </w:r>
      </w:hyperlink>
      <w:r>
        <w:rPr>
          <w:rStyle w:val="s0"/>
        </w:rPr>
        <w:t xml:space="preserve">, </w:t>
      </w:r>
      <w:hyperlink w:anchor="sub5000" w:history="1">
        <w:r>
          <w:rPr>
            <w:rStyle w:val="a4"/>
          </w:rPr>
          <w:t>3</w:t>
        </w:r>
      </w:hyperlink>
      <w:r>
        <w:rPr>
          <w:rStyle w:val="s0"/>
        </w:rPr>
        <w:t xml:space="preserve">, </w:t>
      </w:r>
      <w:hyperlink w:anchor="sub6400" w:history="1">
        <w:r>
          <w:rPr>
            <w:rStyle w:val="a4"/>
          </w:rPr>
          <w:t>4</w:t>
        </w:r>
      </w:hyperlink>
      <w:r>
        <w:rPr>
          <w:rStyle w:val="s0"/>
        </w:rPr>
        <w:t xml:space="preserve">, </w:t>
      </w:r>
      <w:hyperlink w:anchor="sub7300" w:history="1">
        <w:r>
          <w:rPr>
            <w:rStyle w:val="a4"/>
          </w:rPr>
          <w:t>5</w:t>
        </w:r>
      </w:hyperlink>
      <w:r>
        <w:rPr>
          <w:rStyle w:val="s0"/>
        </w:rPr>
        <w:t>,</w:t>
      </w:r>
      <w:hyperlink w:anchor="sub8400" w:history="1">
        <w:r>
          <w:rPr>
            <w:rStyle w:val="a4"/>
          </w:rPr>
          <w:t xml:space="preserve"> 6</w:t>
        </w:r>
      </w:hyperlink>
      <w:r>
        <w:rPr>
          <w:rStyle w:val="s0"/>
        </w:rPr>
        <w:t xml:space="preserve">, </w:t>
      </w:r>
      <w:hyperlink w:anchor="sub10700" w:history="1">
        <w:r>
          <w:rPr>
            <w:rStyle w:val="a4"/>
          </w:rPr>
          <w:t>8</w:t>
        </w:r>
      </w:hyperlink>
      <w:r>
        <w:rPr>
          <w:rStyle w:val="s0"/>
        </w:rPr>
        <w:t xml:space="preserve">, 9, </w:t>
      </w:r>
      <w:hyperlink w:anchor="sub17400" w:history="1">
        <w:r>
          <w:rPr>
            <w:rStyle w:val="a4"/>
          </w:rPr>
          <w:t>10</w:t>
        </w:r>
      </w:hyperlink>
      <w:r>
        <w:rPr>
          <w:rStyle w:val="s0"/>
        </w:rPr>
        <w:t xml:space="preserve"> и </w:t>
      </w:r>
      <w:hyperlink w:anchor="sub18000" w:history="1">
        <w:r>
          <w:rPr>
            <w:rStyle w:val="a4"/>
          </w:rPr>
          <w:t>11</w:t>
        </w:r>
      </w:hyperlink>
      <w:r>
        <w:rPr>
          <w:rStyle w:val="s0"/>
        </w:rPr>
        <w:t xml:space="preserve"> главы 2 настоящих Правил субсидирования.</w:t>
      </w:r>
    </w:p>
    <w:p w:rsidR="00F07E64" w:rsidRDefault="00D102C9">
      <w:pPr>
        <w:pStyle w:val="pj"/>
      </w:pPr>
      <w:r>
        <w:rPr>
          <w:rStyle w:val="s0"/>
        </w:rPr>
        <w:t>89. Порядок проведения заседаний, количество членов уполномоченного органа финансового агентства определяются внутренними нормативными документами, утверждаемыми уполномоченным органом финансового агентства.</w:t>
      </w:r>
    </w:p>
    <w:p w:rsidR="00F07E64" w:rsidRDefault="00D102C9">
      <w:pPr>
        <w:pStyle w:val="pj"/>
      </w:pPr>
      <w:r>
        <w:rPr>
          <w:rStyle w:val="s0"/>
        </w:rPr>
        <w:t>90.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p w:rsidR="00F07E64" w:rsidRDefault="00D102C9">
      <w:pPr>
        <w:pStyle w:val="pj"/>
      </w:pPr>
      <w:r>
        <w:rPr>
          <w:rStyle w:val="s0"/>
        </w:rPr>
        <w:t>91.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и отраслевого заключения по кредитам/финансовому лизингу, направленным на инвестиционные цели, с суммой займа свыше 10 (десять) миллиардов тенге. При этом в случае принятия положительного решения уполномоченным органом финансового агентства в решении указываются:</w:t>
      </w:r>
    </w:p>
    <w:p w:rsidR="00F07E64" w:rsidRDefault="00D102C9">
      <w:pPr>
        <w:pStyle w:val="pj"/>
      </w:pPr>
      <w:r>
        <w:rPr>
          <w:rStyle w:val="s0"/>
        </w:rPr>
        <w:t>обязательство предпринимателей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p w:rsidR="00F07E64" w:rsidRDefault="00D102C9">
      <w:pPr>
        <w:pStyle w:val="pj"/>
      </w:pPr>
      <w:r>
        <w:rPr>
          <w:rStyle w:val="s0"/>
        </w:rPr>
        <w:t>обязательство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p w:rsidR="00F07E64" w:rsidRDefault="00D102C9">
      <w:pPr>
        <w:pStyle w:val="pj"/>
      </w:pPr>
      <w:r>
        <w:rPr>
          <w:rStyle w:val="s0"/>
        </w:rPr>
        <w:t>требование по запрету на выплаты дивидендов в период субсидирования;</w:t>
      </w:r>
    </w:p>
    <w:p w:rsidR="00F07E64" w:rsidRDefault="00D102C9">
      <w:pPr>
        <w:pStyle w:val="pj"/>
      </w:pPr>
      <w:r>
        <w:rPr>
          <w:rStyle w:val="s0"/>
        </w:rPr>
        <w:t>обязательство по достижению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p w:rsidR="00F07E64" w:rsidRDefault="00D102C9">
      <w:pPr>
        <w:pStyle w:val="pj"/>
      </w:pPr>
      <w:r>
        <w:rPr>
          <w:rStyle w:val="s0"/>
        </w:rPr>
        <w:t>1) конкретные минимальные значения снижения энергопотребления;</w:t>
      </w:r>
    </w:p>
    <w:p w:rsidR="00F07E64" w:rsidRDefault="00D102C9">
      <w:pPr>
        <w:pStyle w:val="pj"/>
      </w:pPr>
      <w:r>
        <w:rPr>
          <w:rStyle w:val="s0"/>
        </w:rPr>
        <w:t>2) минимальные уровни выбросов парниковых газов;</w:t>
      </w:r>
    </w:p>
    <w:p w:rsidR="00F07E64" w:rsidRDefault="00D102C9">
      <w:pPr>
        <w:pStyle w:val="pj"/>
      </w:pPr>
      <w:r>
        <w:rPr>
          <w:rStyle w:val="s0"/>
        </w:rPr>
        <w:t>3) снижение доли/утилизации отходов;</w:t>
      </w:r>
    </w:p>
    <w:p w:rsidR="00F07E64" w:rsidRDefault="00D102C9">
      <w:pPr>
        <w:pStyle w:val="pj"/>
      </w:pPr>
      <w:r>
        <w:rPr>
          <w:rStyle w:val="s0"/>
        </w:rPr>
        <w:t>4) снижение водопотребления;</w:t>
      </w:r>
    </w:p>
    <w:p w:rsidR="00F07E64" w:rsidRDefault="00D102C9">
      <w:pPr>
        <w:pStyle w:val="pj"/>
      </w:pPr>
      <w:r>
        <w:rPr>
          <w:rStyle w:val="s0"/>
        </w:rPr>
        <w:t>5) соответствие требованиям справочников наилучших доступных технологий (в части, указанной в пороговом критерии);</w:t>
      </w:r>
    </w:p>
    <w:p w:rsidR="00F07E64" w:rsidRDefault="00D102C9">
      <w:pPr>
        <w:pStyle w:val="pj"/>
      </w:pPr>
      <w:r>
        <w:rPr>
          <w:rStyle w:val="s0"/>
        </w:rPr>
        <w:t>обязательство предпринимателей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w:t>
      </w:r>
    </w:p>
    <w:p w:rsidR="00F07E64" w:rsidRDefault="00D102C9">
      <w:pPr>
        <w:pStyle w:val="pj"/>
      </w:pPr>
      <w:r>
        <w:rPr>
          <w:rStyle w:val="s0"/>
        </w:rPr>
        <w:t>ставка 8 % со сроком до 7 (семь) лет по проектам, в которых не менее 40 % от суммы кредита/договора финансового лизинга направлено на приобретение товаров казахстанского производителя.</w:t>
      </w:r>
    </w:p>
    <w:p w:rsidR="00F07E64" w:rsidRDefault="00D102C9">
      <w:pPr>
        <w:pStyle w:val="pj"/>
      </w:pPr>
      <w:r>
        <w:rPr>
          <w:rStyle w:val="s0"/>
        </w:rPr>
        <w:t>92. В случае принятия положительного решения уполномоченным органом финансового агентства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в решении указываются обязательства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реализации на территории объекта продовольственных товаров, в том числе социально значимых.</w:t>
      </w:r>
    </w:p>
    <w:p w:rsidR="00F07E64" w:rsidRDefault="00D102C9">
      <w:pPr>
        <w:pStyle w:val="pj"/>
      </w:pPr>
      <w:r>
        <w:rPr>
          <w:rStyle w:val="s0"/>
        </w:rPr>
        <w:t>93. В случае принятия положительного решения уполномоченным органом финансового агентства по кредитам с суммой свыше 500 (пятьсот) миллионов тенге в решении указывается запрет на выплату дивидендов в период субсидирования.</w:t>
      </w:r>
    </w:p>
    <w:p w:rsidR="00F07E64" w:rsidRDefault="00D102C9">
      <w:pPr>
        <w:pStyle w:val="pj"/>
      </w:pPr>
      <w:r>
        <w:rPr>
          <w:rStyle w:val="s0"/>
        </w:rPr>
        <w:t xml:space="preserve">В случае принятия положительного решения уполномоченным органом финансового агентства по проектам субъекта малого предпринимательства с суммой свыше 3 (три) миллиарда тенге в решении указывается условие перехода предпринимателя по истечении 3 (три) лет в категорию субъекта среднего предпринимательства согласно показателям, предусмотренным </w:t>
      </w:r>
      <w:hyperlink r:id="rId35" w:anchor="sub_id=240000" w:history="1">
        <w:r>
          <w:rPr>
            <w:rStyle w:val="a4"/>
          </w:rPr>
          <w:t>статьей 24</w:t>
        </w:r>
      </w:hyperlink>
      <w:r>
        <w:rPr>
          <w:rStyle w:val="s0"/>
        </w:rPr>
        <w:t xml:space="preserve"> Кодекса.</w:t>
      </w:r>
    </w:p>
    <w:p w:rsidR="00F07E64" w:rsidRDefault="00D102C9">
      <w:pPr>
        <w:pStyle w:val="pj"/>
      </w:pPr>
      <w:r>
        <w:rPr>
          <w:rStyle w:val="s0"/>
        </w:rPr>
        <w:t>В случае неисполнения предпринимателем условия настоящего пункта выплата субсидий прекращается.</w:t>
      </w:r>
    </w:p>
    <w:p w:rsidR="00F07E64" w:rsidRDefault="00D102C9">
      <w:pPr>
        <w:pStyle w:val="pj"/>
      </w:pPr>
      <w:r>
        <w:rPr>
          <w:rStyle w:val="s0"/>
        </w:rPr>
        <w:t xml:space="preserve">94.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w:t>
      </w:r>
      <w:hyperlink w:anchor="sub7" w:history="1">
        <w:r>
          <w:rPr>
            <w:rStyle w:val="a4"/>
          </w:rPr>
          <w:t>приложению 7</w:t>
        </w:r>
      </w:hyperlink>
      <w:r>
        <w:rPr>
          <w:rStyle w:val="s0"/>
        </w:rPr>
        <w:t xml:space="preserve"> к настоящим Правилам субсидирования, в случае отрицательного решения - выписку из протокола с сопроводительным письмом по форме, согласно </w:t>
      </w:r>
      <w:hyperlink w:anchor="sub8" w:history="1">
        <w:r>
          <w:rPr>
            <w:rStyle w:val="a4"/>
          </w:rPr>
          <w:t>приложению 8</w:t>
        </w:r>
      </w:hyperlink>
      <w:r>
        <w:rPr>
          <w:rStyle w:val="s0"/>
        </w:rPr>
        <w:t xml:space="preserve"> к настоящим Правилам субсидирования, (далее - соответствующее письмо) банку/МФО/лизинговой компании и предпринимателю.</w:t>
      </w:r>
    </w:p>
    <w:p w:rsidR="00F07E64" w:rsidRDefault="00D102C9">
      <w:pPr>
        <w:pStyle w:val="pj"/>
      </w:pPr>
      <w:r>
        <w:rPr>
          <w:rStyle w:val="s0"/>
        </w:rPr>
        <w:t>95. Срок действия положительного решения уполномоченного органа финансового агентства составляет 6 (шесть) месяцев с даты принятия решения уполномоченным органом финансового агентства.</w:t>
      </w:r>
    </w:p>
    <w:p w:rsidR="00F07E64" w:rsidRDefault="00D102C9">
      <w:pPr>
        <w:pStyle w:val="pj"/>
      </w:pPr>
      <w:r>
        <w:rPr>
          <w:rStyle w:val="s0"/>
        </w:rPr>
        <w:t>При этом по проектам, одобренным до 27 января 2018 года, заключение договоров субсидирования осуществляется на ранее одобренных условиях до истечения срока действия протокола регионального координационного совета.</w:t>
      </w:r>
    </w:p>
    <w:p w:rsidR="00F07E64" w:rsidRDefault="00D102C9">
      <w:pPr>
        <w:pStyle w:val="pj"/>
      </w:pPr>
      <w:r>
        <w:rPr>
          <w:rStyle w:val="s0"/>
        </w:rPr>
        <w:t> </w:t>
      </w:r>
    </w:p>
    <w:p w:rsidR="00F07E64" w:rsidRDefault="00D102C9">
      <w:pPr>
        <w:pStyle w:val="pj"/>
      </w:pPr>
      <w:r>
        <w:rPr>
          <w:rStyle w:val="s0"/>
        </w:rPr>
        <w:t> </w:t>
      </w:r>
    </w:p>
    <w:p w:rsidR="00F07E64" w:rsidRDefault="00D102C9">
      <w:pPr>
        <w:pStyle w:val="pc"/>
      </w:pPr>
      <w:r>
        <w:rPr>
          <w:rStyle w:val="s1"/>
        </w:rPr>
        <w:t>Параграф 7. Подача предпринимателем электронной заявки через веб-портал «электронное правительство»</w:t>
      </w:r>
    </w:p>
    <w:p w:rsidR="00F07E64" w:rsidRDefault="00D102C9">
      <w:pPr>
        <w:pStyle w:val="pj"/>
      </w:pPr>
      <w:r>
        <w:t> </w:t>
      </w:r>
    </w:p>
    <w:p w:rsidR="00F07E64" w:rsidRDefault="00D102C9">
      <w:pPr>
        <w:pStyle w:val="pj"/>
      </w:pPr>
      <w:r>
        <w:rPr>
          <w:rStyle w:val="s0"/>
        </w:rPr>
        <w:t xml:space="preserve">96. Предприниматель подает электронную заявку по форме, согласно </w:t>
      </w:r>
      <w:hyperlink w:anchor="sub6" w:history="1">
        <w:r>
          <w:rPr>
            <w:rStyle w:val="a4"/>
          </w:rPr>
          <w:t>приложению 6</w:t>
        </w:r>
      </w:hyperlink>
      <w:r>
        <w:rPr>
          <w:rStyle w:val="s0"/>
        </w:rPr>
        <w:t xml:space="preserve"> к настоящим Правилам субсидирования, через веб-портал «электронное правительство», к которому прилагаются:</w:t>
      </w:r>
    </w:p>
    <w:p w:rsidR="00F07E64" w:rsidRDefault="00D102C9">
      <w:pPr>
        <w:pStyle w:val="pj"/>
      </w:pPr>
      <w:r>
        <w:rPr>
          <w:rStyle w:val="s0"/>
        </w:rPr>
        <w:t>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банка/МФО/лизинговой компании, в случае отсутствия данных документов другие документы, раскрывающие суть проекта), а также этапы по выполнению эффективности проекта (бизнес-план проекта предпринимателя содержит наименование отрасли, подотрасли; основной вид деятельности (с указанием кода ОКЭД); номенклатуру выпускаемой продукции в натуральном выражении за 3 (три) года; установленную мощность заявителя (в натуральном и денежном выражении); текущую загруженность мощностей (процент); текущий износ производственного оборудования (процент); текущую производительность труда (тысяч тенге/человек и тысяч долларов США/человек);</w:t>
      </w:r>
    </w:p>
    <w:p w:rsidR="00F07E64" w:rsidRDefault="00D102C9">
      <w:pPr>
        <w:pStyle w:val="pj"/>
      </w:pPr>
      <w:r>
        <w:rPr>
          <w:rStyle w:val="s0"/>
        </w:rPr>
        <w:t>2)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p w:rsidR="00F07E64" w:rsidRDefault="00D102C9">
      <w:pPr>
        <w:pStyle w:val="pj"/>
      </w:pPr>
      <w:r>
        <w:rPr>
          <w:rStyle w:val="s0"/>
        </w:rPr>
        <w:t>3) сканированная копия письма банка/МФО/лизинговой компании с положительным решением о возможности предоставления кредита/заключения договора финансового лизинга или понижения ставки вознаграждения по кредиту/микрокредиту/договору финансового лизинга предпринимателя на условиях, позволяющих участвовать в рамках настоящих Правил субсидирования;</w:t>
      </w:r>
    </w:p>
    <w:p w:rsidR="00F07E64" w:rsidRDefault="00D102C9">
      <w:pPr>
        <w:pStyle w:val="pj"/>
      </w:pPr>
      <w:r>
        <w:rPr>
          <w:rStyle w:val="s0"/>
        </w:rPr>
        <w:t>4) сканированная копия заключения провайдера внешней оценки/сертификата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p w:rsidR="00F07E64" w:rsidRDefault="00D102C9">
      <w:pPr>
        <w:pStyle w:val="pj"/>
      </w:pPr>
      <w:r>
        <w:rPr>
          <w:rStyle w:val="s0"/>
        </w:rPr>
        <w:t>97. Сведения по субъекту малого и среднего предпринимательства/субъекту частного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p w:rsidR="00F07E64" w:rsidRDefault="00D102C9">
      <w:pPr>
        <w:pStyle w:val="pj"/>
      </w:pPr>
      <w:r>
        <w:rPr>
          <w:rStyle w:val="s0"/>
        </w:rPr>
        <w:t>98. В случае предоставления предпринимателем не полного пакета документов информационная система отказывает в регистрации его заявки.</w:t>
      </w:r>
    </w:p>
    <w:p w:rsidR="00F07E64" w:rsidRDefault="00D102C9">
      <w:pPr>
        <w:pStyle w:val="pj"/>
      </w:pPr>
      <w:r>
        <w:rPr>
          <w:rStyle w:val="s0"/>
        </w:rPr>
        <w:t>99. В случае одобрения электронной заявки предпринимателя посредством информационной системы осуществляются следующие действия:</w:t>
      </w:r>
    </w:p>
    <w:p w:rsidR="00F07E64" w:rsidRDefault="00D102C9">
      <w:pPr>
        <w:pStyle w:val="pj"/>
      </w:pPr>
      <w:r>
        <w:rPr>
          <w:rStyle w:val="s0"/>
        </w:rPr>
        <w:t>1) направление зарегистрированной заявки для рассмотрения в финансовое агентство на соответствие условиям настоящих Правил субсидирования;</w:t>
      </w:r>
    </w:p>
    <w:p w:rsidR="00F07E64" w:rsidRDefault="00D102C9">
      <w:pPr>
        <w:pStyle w:val="pj"/>
      </w:pPr>
      <w:r>
        <w:rPr>
          <w:rStyle w:val="s0"/>
        </w:rPr>
        <w:t>2) рассмотрение финансовым агентством поступившей заявки предпринимателя.</w:t>
      </w:r>
    </w:p>
    <w:p w:rsidR="00F07E64" w:rsidRDefault="00D102C9">
      <w:pPr>
        <w:pStyle w:val="pj"/>
      </w:pPr>
      <w:r>
        <w:rPr>
          <w:rStyle w:val="s0"/>
        </w:rPr>
        <w:t>100. Финансовое агентство рассматривает материалы в течение 5 (пять) рабочих дней со дня регистрации заявки.</w:t>
      </w:r>
    </w:p>
    <w:p w:rsidR="00F07E64" w:rsidRDefault="00D102C9">
      <w:pPr>
        <w:pStyle w:val="pj"/>
      </w:pPr>
      <w:r>
        <w:rPr>
          <w:rStyle w:val="s0"/>
        </w:rPr>
        <w:t>101. В случае несоответствия предпринимателя и (или) представленных материалов условиям настоящих Правил субсидирования финансовое агентство направляет мотивированный отказ.</w:t>
      </w:r>
    </w:p>
    <w:p w:rsidR="00F07E64" w:rsidRDefault="00D102C9">
      <w:pPr>
        <w:pStyle w:val="pj"/>
      </w:pPr>
      <w:r>
        <w:rPr>
          <w:rStyle w:val="s0"/>
        </w:rPr>
        <w:t>102. В случае соответствия предпринимателя и (или) представленных материалов условиям настоящих Правил субсидирования электронная заявка с полным пакетом документов направляется на рассмотрение уполномоченному органу финансового агентства.</w:t>
      </w:r>
    </w:p>
    <w:p w:rsidR="00F07E64" w:rsidRDefault="00D102C9">
      <w:pPr>
        <w:pStyle w:val="pj"/>
      </w:pPr>
      <w:r>
        <w:rPr>
          <w:rStyle w:val="s0"/>
        </w:rPr>
        <w:t xml:space="preserve">103. Рассмотрение заявок предпринимателей уполномоченным органом финансового агентства осуществляется в соответствии с </w:t>
      </w:r>
      <w:hyperlink w:anchor="sub8400" w:history="1">
        <w:r>
          <w:rPr>
            <w:rStyle w:val="a4"/>
          </w:rPr>
          <w:t>параграфом 6</w:t>
        </w:r>
      </w:hyperlink>
      <w:r>
        <w:rPr>
          <w:rStyle w:val="s0"/>
        </w:rPr>
        <w:t xml:space="preserve"> настоящих Правил субсидирования.</w:t>
      </w:r>
    </w:p>
    <w:p w:rsidR="00F07E64" w:rsidRDefault="00D102C9">
      <w:pPr>
        <w:pStyle w:val="pj"/>
      </w:pPr>
      <w:r>
        <w:rPr>
          <w:rStyle w:val="s0"/>
        </w:rPr>
        <w:t>104.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p w:rsidR="00F07E64" w:rsidRDefault="00D102C9">
      <w:pPr>
        <w:pStyle w:val="pj"/>
      </w:pPr>
      <w:r>
        <w:rPr>
          <w:rStyle w:val="s0"/>
        </w:rPr>
        <w:t>105. Финансовое агентство загружает посредством информационной системы выписку из протокола с соответствующим письмом и в течение 3 (три) рабочих дней направляет предпринимателю в «личный кабинет» в форме электронного документа, удостоверенного электронной цифровой подписью. Одновременно финансовое агентство направляет выписку из протокола с сопроводительным письмом банку/МФО/лизинговой компании.</w:t>
      </w:r>
    </w:p>
    <w:p w:rsidR="00F07E64" w:rsidRDefault="00D102C9">
      <w:pPr>
        <w:pStyle w:val="pj"/>
      </w:pPr>
      <w:r>
        <w:rPr>
          <w:rStyle w:val="s0"/>
        </w:rPr>
        <w:t xml:space="preserve">106. Дальнейшее взаимодействие участников для предоставления субсидий осуществляется в соответствии с </w:t>
      </w:r>
      <w:hyperlink w:anchor="sub10700" w:history="1">
        <w:r>
          <w:rPr>
            <w:rStyle w:val="a4"/>
          </w:rPr>
          <w:t>параграфом 8</w:t>
        </w:r>
      </w:hyperlink>
      <w:r>
        <w:rPr>
          <w:rStyle w:val="s0"/>
        </w:rPr>
        <w:t xml:space="preserve"> настоящих Правил субсидирования.</w:t>
      </w:r>
    </w:p>
    <w:p w:rsidR="00F07E64" w:rsidRDefault="00D102C9">
      <w:pPr>
        <w:pStyle w:val="pj"/>
      </w:pPr>
      <w:r>
        <w:rPr>
          <w:rStyle w:val="s0"/>
        </w:rPr>
        <w:t> </w:t>
      </w:r>
    </w:p>
    <w:p w:rsidR="00F07E64" w:rsidRDefault="00D102C9">
      <w:pPr>
        <w:pStyle w:val="pj"/>
      </w:pPr>
      <w:r>
        <w:rPr>
          <w:rStyle w:val="s0"/>
        </w:rPr>
        <w:t> </w:t>
      </w:r>
    </w:p>
    <w:p w:rsidR="00F07E64" w:rsidRDefault="00D102C9">
      <w:pPr>
        <w:pStyle w:val="pc"/>
      </w:pPr>
      <w:bookmarkStart w:id="8" w:name="SUB10700"/>
      <w:bookmarkEnd w:id="8"/>
      <w:r>
        <w:rPr>
          <w:rStyle w:val="s1"/>
        </w:rPr>
        <w:t>Параграф 8. Механизм субсидирования по кредитам/микрокредитам/договорам финансового лизинга</w:t>
      </w:r>
    </w:p>
    <w:p w:rsidR="00F07E64" w:rsidRDefault="00D102C9">
      <w:pPr>
        <w:pStyle w:val="pj"/>
      </w:pPr>
      <w:r>
        <w:t> </w:t>
      </w:r>
    </w:p>
    <w:p w:rsidR="00F07E64" w:rsidRDefault="00D102C9">
      <w:pPr>
        <w:pStyle w:val="pj"/>
      </w:pPr>
      <w:r>
        <w:rPr>
          <w:rStyle w:val="s0"/>
        </w:rPr>
        <w:t>107. После получения банком/МФО/лизинговой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банком/МФО/лизинговой компанией и предпринимателем заключается договор субсидирования, согласно которому финансовое агентство осуществляет выплату банку/МФО/лизинговой компании части ставки вознаграждения в соответствии с графиком погашения к договору субсидирования.</w:t>
      </w:r>
    </w:p>
    <w:p w:rsidR="00F07E64" w:rsidRDefault="00D102C9">
      <w:pPr>
        <w:pStyle w:val="pj"/>
      </w:pPr>
      <w:r>
        <w:rPr>
          <w:rStyle w:val="s0"/>
        </w:rPr>
        <w:t>108. Банк/МФО/лизинговая компания по действующему кредиту/микрокредиту/лизингу в рамках настоящих Правил субсидирования до момента подписания договора субсидирования/подачи заявления предпринимателя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займа/договором по микрокредиту/договором финансового лизинга, а по новым/действующим кредитам/микрокредитам/договорам финансового лизинга банк/МФО/лизинговая компания принимают обязательства не взимать и не устанавливать для предпринимателя комиссии, сборы и/или иные платежи, связанные с кредитом/лизингом, за исключением:</w:t>
      </w:r>
    </w:p>
    <w:p w:rsidR="00F07E64" w:rsidRDefault="00D102C9">
      <w:pPr>
        <w:pStyle w:val="pj"/>
      </w:pPr>
      <w:r>
        <w:rPr>
          <w:rStyle w:val="s0"/>
        </w:rPr>
        <w:t>1) связанных с изменениями условий кредитования/микрокредитования/договора финансового лизинга, инициируемых предпринимателем;</w:t>
      </w:r>
    </w:p>
    <w:p w:rsidR="00F07E64" w:rsidRDefault="00D102C9">
      <w:pPr>
        <w:pStyle w:val="pj"/>
      </w:pPr>
      <w:r>
        <w:rPr>
          <w:rStyle w:val="s0"/>
        </w:rPr>
        <w:t>2) взимаемых по причине нарушения предпринимателем обязательств по кредиту/микрокредиту/лизингу;</w:t>
      </w:r>
    </w:p>
    <w:p w:rsidR="00F07E64" w:rsidRDefault="00D102C9">
      <w:pPr>
        <w:pStyle w:val="pj"/>
      </w:pPr>
      <w:r>
        <w:rPr>
          <w:rStyle w:val="s0"/>
        </w:rPr>
        <w:t>3) связанных с проведением независимой оценки предмета лизинга, страхования предмета лизинга, регистрацией договора залога и снятием обременения;</w:t>
      </w:r>
    </w:p>
    <w:p w:rsidR="00F07E64" w:rsidRDefault="00D102C9">
      <w:pPr>
        <w:pStyle w:val="pj"/>
      </w:pPr>
      <w:r>
        <w:rPr>
          <w:rStyle w:val="s0"/>
        </w:rPr>
        <w:t>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p w:rsidR="00F07E64" w:rsidRDefault="00D102C9">
      <w:pPr>
        <w:pStyle w:val="pj"/>
      </w:pPr>
      <w:bookmarkStart w:id="9" w:name="SUB10900"/>
      <w:bookmarkEnd w:id="9"/>
      <w:r>
        <w:rPr>
          <w:rStyle w:val="s0"/>
        </w:rPr>
        <w:t>109. Договор субсидирования заключается:</w:t>
      </w:r>
    </w:p>
    <w:p w:rsidR="00F07E64" w:rsidRDefault="00D102C9">
      <w:pPr>
        <w:pStyle w:val="pj"/>
      </w:pPr>
      <w:r>
        <w:rPr>
          <w:rStyle w:val="s0"/>
        </w:rPr>
        <w:t>1) банком/МФО/лизинговой компанией:</w:t>
      </w:r>
    </w:p>
    <w:p w:rsidR="00F07E64" w:rsidRDefault="00D102C9">
      <w:pPr>
        <w:pStyle w:val="pj"/>
      </w:pPr>
      <w:r>
        <w:rPr>
          <w:rStyle w:val="s0"/>
        </w:rPr>
        <w:t>в течение 10 (десять) рабочих дней с момента получения протокола/решения от финансового агентства;</w:t>
      </w:r>
    </w:p>
    <w:p w:rsidR="00F07E64" w:rsidRDefault="00D102C9">
      <w:pPr>
        <w:pStyle w:val="pj"/>
      </w:pPr>
      <w:r>
        <w:rPr>
          <w:rStyle w:val="s0"/>
        </w:rPr>
        <w:t>2) финансовым агентством:</w:t>
      </w:r>
    </w:p>
    <w:p w:rsidR="00F07E64" w:rsidRDefault="00D102C9">
      <w:pPr>
        <w:pStyle w:val="pj"/>
      </w:pPr>
      <w:r>
        <w:rPr>
          <w:rStyle w:val="s0"/>
        </w:rPr>
        <w:t>в течение 3 (три) рабочих дней с момента получения договора субсидирования от банка/МФО/лизинговой компании.</w:t>
      </w:r>
    </w:p>
    <w:p w:rsidR="00F07E64" w:rsidRDefault="00D102C9">
      <w:pPr>
        <w:pStyle w:val="pj"/>
      </w:pPr>
      <w:r>
        <w:rPr>
          <w:rStyle w:val="s0"/>
        </w:rPr>
        <w:t xml:space="preserve">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w:t>
      </w:r>
      <w:hyperlink r:id="rId36" w:history="1">
        <w:r>
          <w:rPr>
            <w:rStyle w:val="a4"/>
          </w:rPr>
          <w:t>законодательством</w:t>
        </w:r>
      </w:hyperlink>
      <w:r>
        <w:rPr>
          <w:rStyle w:val="s0"/>
        </w:rPr>
        <w:t xml:space="preserve"> об электронном документе и электронной цифровой подписи Республики Казахстан.</w:t>
      </w:r>
    </w:p>
    <w:p w:rsidR="00F07E64" w:rsidRDefault="00D102C9">
      <w:pPr>
        <w:pStyle w:val="pj"/>
      </w:pPr>
      <w:bookmarkStart w:id="10" w:name="SUB11000"/>
      <w:bookmarkEnd w:id="10"/>
      <w:r>
        <w:rPr>
          <w:rStyle w:val="s0"/>
        </w:rPr>
        <w:t>110.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По договору присоединения график платежей не согласовывается/заявление предпринимателя не принимается финансовым агентством.</w:t>
      </w:r>
    </w:p>
    <w:p w:rsidR="00F07E64" w:rsidRDefault="00D102C9">
      <w:pPr>
        <w:pStyle w:val="pj"/>
      </w:pPr>
      <w:r>
        <w:rPr>
          <w:rStyle w:val="s0"/>
        </w:rPr>
        <w:t xml:space="preserve">111. В случае, если банк/лизинговая компания несвоевременно заключают договор субсидирования в сроки, установленные в </w:t>
      </w:r>
      <w:hyperlink w:anchor="sub10900" w:history="1">
        <w:r>
          <w:rPr>
            <w:rStyle w:val="a4"/>
          </w:rPr>
          <w:t>подпункте 1) пункта 109</w:t>
        </w:r>
      </w:hyperlink>
      <w:r>
        <w:rPr>
          <w:rStyle w:val="s0"/>
        </w:rPr>
        <w:t xml:space="preserve"> настоящих Правил субсидирования, банк/МФО/лизинговая компания уведомляют финансовое агентство официальным письмом с разъяснением причин задержки.</w:t>
      </w:r>
    </w:p>
    <w:p w:rsidR="00F07E64" w:rsidRDefault="00D102C9">
      <w:pPr>
        <w:pStyle w:val="pj"/>
      </w:pPr>
      <w:r>
        <w:rPr>
          <w:rStyle w:val="s0"/>
        </w:rPr>
        <w:t>112. В случае, если условия договора банковского займа/договора по микрокредиту/договора финансового лизинга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банк/МФО/лизинговую компанию и предпринимателя.</w:t>
      </w:r>
    </w:p>
    <w:p w:rsidR="00F07E64" w:rsidRDefault="00D102C9">
      <w:pPr>
        <w:pStyle w:val="pj"/>
      </w:pPr>
      <w:r>
        <w:rPr>
          <w:rStyle w:val="s0"/>
        </w:rPr>
        <w:t>113. В случае устранения банком/МФО/лизинговой компанией замечаний финансовое агентство подписывает договор субсидирования.</w:t>
      </w:r>
    </w:p>
    <w:p w:rsidR="00F07E64" w:rsidRDefault="00D102C9">
      <w:pPr>
        <w:pStyle w:val="pj"/>
      </w:pPr>
      <w:r>
        <w:rPr>
          <w:rStyle w:val="s0"/>
        </w:rPr>
        <w:t>114. В случае несогласия банка/МФО/лизинговой компании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несогласия банка/МФО/лизинговой компании выносит данный вопрос на рассмотрение уполномоченного органа финансового агентства для принятия окончательного решения.</w:t>
      </w:r>
    </w:p>
    <w:p w:rsidR="00F07E64" w:rsidRDefault="00D102C9">
      <w:pPr>
        <w:pStyle w:val="pj"/>
      </w:pPr>
      <w:r>
        <w:rPr>
          <w:rStyle w:val="s0"/>
        </w:rPr>
        <w:t>115. Договор субсидирования вступает в силу со дня подписания его предпринимателем, банком/МФО/лизинговой компанией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p w:rsidR="00F07E64" w:rsidRDefault="00D102C9">
      <w:pPr>
        <w:pStyle w:val="pj"/>
      </w:pPr>
      <w:r>
        <w:rPr>
          <w:rStyle w:val="s0"/>
        </w:rPr>
        <w:t>Действие настоящего пункта распространяется на проекты, одобренные с даты утверждения настоящих Правил субсидирования.</w:t>
      </w:r>
    </w:p>
    <w:p w:rsidR="00F07E64" w:rsidRDefault="00D102C9">
      <w:pPr>
        <w:pStyle w:val="pj"/>
      </w:pPr>
      <w:r>
        <w:rPr>
          <w:rStyle w:val="s0"/>
        </w:rPr>
        <w:t>116. Дата выплаты субсидируемой части ставки вознаграждения определяется предпринимателем, банком/МФО/лизинговой компанией самостоятельно. В случае, если начисление вознаграждения по кредиту/микрокредиту/лизингу начинается со дня, следующего за днем начала срока субсидирования, указанного в подписанном финансовым агентством договоре субсидирования, в период субсидирования не включается первый день начала срока субсидирования.</w:t>
      </w:r>
    </w:p>
    <w:p w:rsidR="00F07E64" w:rsidRDefault="00D102C9">
      <w:pPr>
        <w:pStyle w:val="pj"/>
      </w:pPr>
      <w:r>
        <w:rPr>
          <w:rStyle w:val="s0"/>
        </w:rPr>
        <w:t>117. Финансовое агентство после подписания договора субсидирования выплачивает субсидии.</w:t>
      </w:r>
    </w:p>
    <w:p w:rsidR="00F07E64" w:rsidRDefault="00D102C9">
      <w:pPr>
        <w:pStyle w:val="pj"/>
      </w:pPr>
      <w:r>
        <w:rPr>
          <w:rStyle w:val="s0"/>
        </w:rPr>
        <w:t>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p w:rsidR="00F07E64" w:rsidRDefault="00D102C9">
      <w:pPr>
        <w:pStyle w:val="pj"/>
      </w:pPr>
      <w:r>
        <w:rPr>
          <w:rStyle w:val="s0"/>
        </w:rPr>
        <w:t>118. В случае субсидирования части ставки вознаграждения по кредитам/договорам финансового лизинга по договору присоединения предприниматель в течение срока действия положительного решения уполномоченного органа финансового агентства, который составляет 6 (шесть) месяцев, подписывает заявление предпринимателя и предоставляет в банк/лизинговую компанию. Банк/лизинговая компания направляют подписанное заявление предпринимателя с приложенным договором банковского займа/финансового лизинга и график платежей по договору присоединения в финансовое агентство в течение 6 (шесть) месяцев со дня принятия решения уполномоченного органа финансового агентства.</w:t>
      </w:r>
    </w:p>
    <w:p w:rsidR="00F07E64" w:rsidRDefault="00D102C9">
      <w:pPr>
        <w:pStyle w:val="pj"/>
      </w:pPr>
      <w:r>
        <w:rPr>
          <w:rStyle w:val="s0"/>
        </w:rPr>
        <w:t>Финансовое агентство при наличии средств для субсидирования рассматривает заявление предпринимателя с приложенным договором банковского займа/финансового лизинга и график платежей по договору присоединения на соответствие заполненных условий субсидирования решению уполномоченного органа финансового агентства, а также согласовывает график платежей к договору присоединения на корректность расчета субсидируемой части вознаграждения и подтверждает подписью ответственного работника в течение 3 (три) рабочих дней с даты получения заявления предпринимателя.</w:t>
      </w:r>
    </w:p>
    <w:p w:rsidR="00F07E64" w:rsidRDefault="00D102C9">
      <w:pPr>
        <w:pStyle w:val="pj"/>
      </w:pPr>
      <w:r>
        <w:rPr>
          <w:rStyle w:val="s0"/>
        </w:rPr>
        <w:t>В случае наличия замечаний финансовое агентство возвращает заявление предпринимателя с приложенным договором банковского займа/финансового лизинга и график платежей по договору присоединения в течение 1 (один) рабочего дня.</w:t>
      </w:r>
    </w:p>
    <w:p w:rsidR="00F07E64" w:rsidRDefault="00D102C9">
      <w:pPr>
        <w:pStyle w:val="pj"/>
      </w:pPr>
      <w:r>
        <w:rPr>
          <w:rStyle w:val="s0"/>
        </w:rPr>
        <w:t>119. Выплата субсидий осуществляется на основании графика платежей по договору присоединения (с отражением субсидируемой и несубсидируемой части ставки вознаграждения), предоставленного банком/лизинговой компанией и согласованного финансовым агентством.</w:t>
      </w:r>
    </w:p>
    <w:p w:rsidR="00F07E64" w:rsidRDefault="00D102C9">
      <w:pPr>
        <w:pStyle w:val="pj"/>
      </w:pPr>
      <w:r>
        <w:rPr>
          <w:rStyle w:val="s0"/>
        </w:rPr>
        <w:t>120. Срок субсидирования по графику платежей по договору присоединения устанавливается не более чем за 30 (тридцать) календарных дней до дня подписания банком/лизинговой компанией и предпринимателем графика платежей. При этом последующие графики платежей по договору присоединения представляются без заявления предпринимателя.</w:t>
      </w:r>
    </w:p>
    <w:p w:rsidR="00F07E64" w:rsidRDefault="00D102C9">
      <w:pPr>
        <w:pStyle w:val="pj"/>
      </w:pPr>
      <w:r>
        <w:rPr>
          <w:rStyle w:val="s0"/>
        </w:rPr>
        <w:t>121.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p w:rsidR="00F07E64" w:rsidRDefault="00D102C9">
      <w:pPr>
        <w:pStyle w:val="pj"/>
      </w:pPr>
      <w:r>
        <w:rPr>
          <w:rStyle w:val="s0"/>
        </w:rPr>
        <w:t>122. Дата выплаты субсидируемой части ставки вознаграждения по договору присоединения определяется предпринимателем, банком/лизинговой компанией самостоятельно. В случае, если начисление вознаграждения по кредиту/лизингу начинается со дня, следующего за днем начала срока субсидирования, указанного в подписанном финансовым агентством графике платежей по договору присоединения, в период субсидирования не включается первый день начала срока субсидирования.</w:t>
      </w:r>
    </w:p>
    <w:p w:rsidR="00F07E64" w:rsidRDefault="00D102C9">
      <w:pPr>
        <w:pStyle w:val="pj"/>
      </w:pPr>
      <w:r>
        <w:rPr>
          <w:rStyle w:val="s0"/>
        </w:rPr>
        <w:t>123. Банк открывает финансовому агентству текущий счет для перечисления сумм субсидий.</w:t>
      </w:r>
    </w:p>
    <w:p w:rsidR="00F07E64" w:rsidRDefault="00D102C9">
      <w:pPr>
        <w:pStyle w:val="pj"/>
      </w:pPr>
      <w:r>
        <w:rPr>
          <w:rStyle w:val="s0"/>
        </w:rPr>
        <w:t>124. Лизинговые компании/МФО,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лизинговая компания/МФО откроет текущий счет для перечисления субсидий.</w:t>
      </w:r>
    </w:p>
    <w:p w:rsidR="00F07E64" w:rsidRDefault="00D102C9">
      <w:pPr>
        <w:pStyle w:val="pj"/>
      </w:pPr>
      <w:r>
        <w:rPr>
          <w:rStyle w:val="s0"/>
        </w:rPr>
        <w:t>125. Региональный координатор с момента поступления средств, предусмотренных для субсидирования ставки вознаграждения, в течение 10 (десять) рабочих дней осуществляет перечисление финансовому агентству средств в размере 50 % от суммы, выделенной на реализацию настоящих Правил субсидирования,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p w:rsidR="00F07E64" w:rsidRDefault="00D102C9">
      <w:pPr>
        <w:pStyle w:val="pj"/>
      </w:pPr>
      <w:r>
        <w:rPr>
          <w:rStyle w:val="s0"/>
        </w:rPr>
        <w:t>126. Перечисление средств финансовому агентству в рамках реализации настоящих Правил субсидирования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w:t>
      </w:r>
    </w:p>
    <w:p w:rsidR="00F07E64" w:rsidRDefault="00D102C9">
      <w:pPr>
        <w:pStyle w:val="pj"/>
      </w:pPr>
      <w:r>
        <w:rPr>
          <w:rStyle w:val="s0"/>
        </w:rPr>
        <w:t>127. Перечисление средств, предусмотренных для субсидирования, осуществляется финансовым агентством на текущий счет в банке/банке развития/банке-платежном агенте ежемесячно авансовыми платежами (однократно/несколько раз в месяц) с учетом графика платежей к договору субсидирования/графика платежей по договору присоединения. При этом после перечисления средств финансовое агентство одновременно уведомляет банк/банк развития/МФО/лизинговую компанию путем направления копии документа о перечислении средств по электронной почте. В уведомлении указываются наименование банка/банка развития/МФО/лизинговой компании, регион, наименование предпринимателя, сумма субсидий и период, за который осуществлена выплата.</w:t>
      </w:r>
    </w:p>
    <w:p w:rsidR="00F07E64" w:rsidRDefault="00D102C9">
      <w:pPr>
        <w:pStyle w:val="pj"/>
      </w:pPr>
      <w:r>
        <w:rPr>
          <w:rStyle w:val="s0"/>
        </w:rPr>
        <w:t>128.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банков/банка развития/банка-платежного агента (наступление одного или нескольких случаев), в том числе при:</w:t>
      </w:r>
    </w:p>
    <w:p w:rsidR="00F07E64" w:rsidRDefault="00D102C9">
      <w:pPr>
        <w:pStyle w:val="pj"/>
      </w:pPr>
      <w:r>
        <w:rPr>
          <w:rStyle w:val="s0"/>
        </w:rPr>
        <w:t>снижении кредитного рейтинга от международных рейтинговых агентств ниже уровня «В» по шкале рейтингов Standard&amp;Poors;</w:t>
      </w:r>
    </w:p>
    <w:p w:rsidR="00F07E64" w:rsidRDefault="00D102C9">
      <w:pPr>
        <w:pStyle w:val="pj"/>
      </w:pPr>
      <w:r>
        <w:rPr>
          <w:rStyle w:val="s0"/>
        </w:rPr>
        <w:t>снижении значения коэффициента К4 ниже уровня 0,4;</w:t>
      </w:r>
    </w:p>
    <w:p w:rsidR="00F07E64" w:rsidRDefault="00D102C9">
      <w:pPr>
        <w:pStyle w:val="pj"/>
      </w:pPr>
      <w:r>
        <w:rPr>
          <w:rStyle w:val="s0"/>
        </w:rPr>
        <w:t>нарушении пруденциальных нормативов в течение 2 (два) месяцев подряд, осуществляется финансовым агентством на основании уведомления банка/банка развития/МФО/лизинговой компании о факте проведения предпринимателем полной выплаты по кредиту/микрокредиту/лизингу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p w:rsidR="00F07E64" w:rsidRDefault="00D102C9">
      <w:pPr>
        <w:pStyle w:val="pj"/>
      </w:pPr>
      <w:r>
        <w:rPr>
          <w:rStyle w:val="s0"/>
        </w:rPr>
        <w:t>В случае исправления у банка/банка развития/банка-платежного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субсидирования/графика платежей по договору присоединения.</w:t>
      </w:r>
    </w:p>
    <w:p w:rsidR="00F07E64" w:rsidRDefault="00D102C9">
      <w:pPr>
        <w:pStyle w:val="pj"/>
      </w:pPr>
      <w:r>
        <w:rPr>
          <w:rStyle w:val="s0"/>
        </w:rPr>
        <w:t>129. Банк/банк развития/МФО/лизинговая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Банк/банк развития/банк-платежный агент не списывают с общих текущих остатков средства на счетах.</w:t>
      </w:r>
    </w:p>
    <w:p w:rsidR="00F07E64" w:rsidRDefault="00D102C9">
      <w:pPr>
        <w:pStyle w:val="pj"/>
      </w:pPr>
      <w:r>
        <w:rPr>
          <w:rStyle w:val="s0"/>
        </w:rPr>
        <w:t>При этом банк/банк развития/МФО/лизинговая компания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займа/договору по микрокредиту/договору финансового лизинга.</w:t>
      </w:r>
    </w:p>
    <w:p w:rsidR="00F07E64" w:rsidRDefault="00D102C9">
      <w:pPr>
        <w:pStyle w:val="pj"/>
      </w:pPr>
      <w:r>
        <w:rPr>
          <w:rStyle w:val="s0"/>
        </w:rPr>
        <w:t>130. Предприниматель производит выплату вознаграждения банку/банку развития/МФО/лизинговой компании в части несубсидируемой ставки вознаграждения согласно графику погашения в соответствии с договором банковского займа/договором по микрокредиту/договором финансового лизинга.</w:t>
      </w:r>
    </w:p>
    <w:p w:rsidR="00F07E64" w:rsidRDefault="00D102C9">
      <w:pPr>
        <w:pStyle w:val="pj"/>
      </w:pPr>
      <w:r>
        <w:rPr>
          <w:rStyle w:val="s0"/>
        </w:rPr>
        <w:t>131. По факту проведения предпринимателем полной выплаты платежа по кредиту/лизингу (основной долг и несубсидируемая часть ставки вознаграждения) банк/банк развития/банк-платежный агент осуществляют списание денег с текущего счета финансового агентства в счет погашения субсидируемой части ставки вознаграждения по кредиту предпринимателя при:</w:t>
      </w:r>
    </w:p>
    <w:p w:rsidR="00F07E64" w:rsidRDefault="00D102C9">
      <w:pPr>
        <w:pStyle w:val="pj"/>
      </w:pPr>
      <w:r>
        <w:rPr>
          <w:rStyle w:val="s0"/>
        </w:rPr>
        <w:t>1) наличии средств на счете финансового агентства на дату погашения предпринимателем планового платежа по кредиту/микрокредиту/лизингу;</w:t>
      </w:r>
    </w:p>
    <w:p w:rsidR="00F07E64" w:rsidRDefault="00D102C9">
      <w:pPr>
        <w:pStyle w:val="pj"/>
      </w:pPr>
      <w:r>
        <w:rPr>
          <w:rStyle w:val="s0"/>
        </w:rPr>
        <w:t>2) поступлении средств от финансового агентства после даты погашения по графику.</w:t>
      </w:r>
    </w:p>
    <w:p w:rsidR="00F07E64" w:rsidRDefault="00D102C9">
      <w:pPr>
        <w:pStyle w:val="pj"/>
      </w:pPr>
      <w:r>
        <w:rPr>
          <w:rStyle w:val="s0"/>
        </w:rPr>
        <w:t>132. Банк/банк развития/МФО/лизинговая компания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p w:rsidR="00F07E64" w:rsidRDefault="00D102C9">
      <w:pPr>
        <w:pStyle w:val="pj"/>
      </w:pPr>
      <w:r>
        <w:rPr>
          <w:rStyle w:val="s0"/>
        </w:rPr>
        <w:t>1) неисполнения предпринимателем в течение 3 (три) месяцев подряд обязательств по оплате платежей перед банком/МФО/лизинговой компанией;</w:t>
      </w:r>
    </w:p>
    <w:p w:rsidR="00F07E64" w:rsidRDefault="00D102C9">
      <w:pPr>
        <w:pStyle w:val="pj"/>
      </w:pPr>
      <w:r>
        <w:rPr>
          <w:rStyle w:val="s0"/>
        </w:rPr>
        <w:t>2) неисполнения предпринимателем 2 (два) и более раз подряд обязательств по внесению лизинговых платежей перед лизинговой компанией/банком.</w:t>
      </w:r>
    </w:p>
    <w:p w:rsidR="00F07E64" w:rsidRDefault="00D102C9">
      <w:pPr>
        <w:pStyle w:val="pj"/>
      </w:pPr>
      <w:r>
        <w:rPr>
          <w:rStyle w:val="s0"/>
        </w:rPr>
        <w:t xml:space="preserve">133. Финансовое агентство по кредиту ежемесячно/по лизингу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hyperlink w:anchor="sub9" w:history="1">
        <w:r>
          <w:rPr>
            <w:rStyle w:val="a4"/>
          </w:rPr>
          <w:t>приложению 9</w:t>
        </w:r>
      </w:hyperlink>
      <w:r>
        <w:rPr>
          <w:rStyle w:val="s0"/>
        </w:rPr>
        <w:t xml:space="preserve"> к настоящим Правилам субсидирования.</w:t>
      </w:r>
    </w:p>
    <w:p w:rsidR="00F07E64" w:rsidRDefault="00D102C9">
      <w:pPr>
        <w:pStyle w:val="pj"/>
      </w:pPr>
      <w:r>
        <w:rPr>
          <w:rStyle w:val="s0"/>
        </w:rPr>
        <w:t>134. В случае, если банк/МФО/лизинговая компания меняют условия (сумма кредита/микрокредита/лизинга и (или) ставка вознаграждения, льготный период, изменение наименования предпринимателя/перевод долга) действующего договора банковского займа/договора по микрокредиту/договора финансового лизинга, банк/банк развития/МФО/лизинговая компания направляют соответствующее уведомление по кредитам/микрокредитам/договорам финансового лизинга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p w:rsidR="00F07E64" w:rsidRDefault="00D102C9">
      <w:pPr>
        <w:pStyle w:val="pj"/>
      </w:pPr>
      <w:r>
        <w:rPr>
          <w:rStyle w:val="s0"/>
        </w:rPr>
        <w:t>135.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банку/МФО/лизинговой компании.</w:t>
      </w:r>
    </w:p>
    <w:p w:rsidR="00F07E64" w:rsidRDefault="00D102C9">
      <w:pPr>
        <w:pStyle w:val="pj"/>
      </w:pPr>
      <w:r>
        <w:rPr>
          <w:rStyle w:val="s0"/>
        </w:rPr>
        <w:t>136. Об иных изменениях условий действующего договора банковского займа/договора по микрокредиту/договора финансового лизинга банк/банк развития/МФО/лизинговая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p w:rsidR="00F07E64" w:rsidRDefault="00D102C9">
      <w:pPr>
        <w:pStyle w:val="pj"/>
      </w:pPr>
      <w:r>
        <w:rPr>
          <w:rStyle w:val="s0"/>
        </w:rPr>
        <w:t>При этом произведенные изменения условий финансирования (отказ в согласовании) четко отражаются в письме согласования.</w:t>
      </w:r>
    </w:p>
    <w:p w:rsidR="00F07E64" w:rsidRDefault="00D102C9">
      <w:pPr>
        <w:pStyle w:val="pj"/>
      </w:pPr>
      <w:r>
        <w:rPr>
          <w:rStyle w:val="s0"/>
        </w:rPr>
        <w:t>137. При внесении изменений в условия действующего договора банковского займа/договора финансового лизинга по договору присоединения банк/лизинговая компания направляют письмо финансовому агентству.</w:t>
      </w:r>
    </w:p>
    <w:p w:rsidR="00F07E64" w:rsidRDefault="00D102C9">
      <w:pPr>
        <w:pStyle w:val="pj"/>
      </w:pPr>
      <w:r>
        <w:rPr>
          <w:rStyle w:val="s0"/>
        </w:rPr>
        <w:t>При этом, в случае, если банк/лизинговая компания меняют следующие условия: сумма кредита/лизинга и (или) ставка вознаграждения, изменение наименования предпринимателя/перевод долга со сменой индивидуального идентификационного номера/бизнес-идентификационного номера, данные изменения выносятся финансовым агентством в течение 7 (семь) рабочих дней на рассмотрение уполномоченного органа финансового агентства.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уполномоченным органом финансового агентства.</w:t>
      </w:r>
    </w:p>
    <w:p w:rsidR="00F07E64" w:rsidRDefault="00D102C9">
      <w:pPr>
        <w:pStyle w:val="pj"/>
      </w:pPr>
      <w:r>
        <w:rPr>
          <w:rStyle w:val="s0"/>
        </w:rPr>
        <w:t>138.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банку/лизинговой компании и предпринимателю.</w:t>
      </w:r>
    </w:p>
    <w:p w:rsidR="00F07E64" w:rsidRDefault="00D102C9">
      <w:pPr>
        <w:pStyle w:val="pj"/>
      </w:pPr>
      <w:r>
        <w:rPr>
          <w:rStyle w:val="s0"/>
        </w:rPr>
        <w:t>В случае изменения условий, предусмотренных в заявлении предпринимателя, предприниматель после получения копии выписки финансового агентства направляет в банк/лизинговую компанию дополнительное заявление к договору присоединения, который в свою очередь, предоставляет данное заявление с измененным графиком к договору присоединения в финансовое агентство.</w:t>
      </w:r>
    </w:p>
    <w:p w:rsidR="00F07E64" w:rsidRDefault="00D102C9">
      <w:pPr>
        <w:pStyle w:val="pj"/>
      </w:pPr>
      <w:bookmarkStart w:id="11" w:name="SUB13900"/>
      <w:bookmarkEnd w:id="11"/>
      <w:r>
        <w:rPr>
          <w:rStyle w:val="s0"/>
        </w:rPr>
        <w:t>139. В случае смерти предпринимателя банк/банк развития/МФО/лизинговая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p w:rsidR="00F07E64" w:rsidRDefault="00D102C9">
      <w:pPr>
        <w:pStyle w:val="pj"/>
      </w:pPr>
      <w:r>
        <w:rPr>
          <w:rStyle w:val="s0"/>
        </w:rPr>
        <w:t>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F07E64" w:rsidRDefault="00D102C9">
      <w:pPr>
        <w:pStyle w:val="pj"/>
      </w:pPr>
      <w:r>
        <w:rPr>
          <w:rStyle w:val="s0"/>
        </w:rPr>
        <w:t>По проектам, одобренным уполномоченным органом финансового агентства в рамках ранее утвержденных программ поддержки предпринимательства, допускается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p w:rsidR="00F07E64" w:rsidRDefault="00D102C9">
      <w:pPr>
        <w:pStyle w:val="pj"/>
      </w:pPr>
      <w:r>
        <w:rPr>
          <w:rStyle w:val="s0"/>
        </w:rPr>
        <w:t>В случае изменения иных условий финансирования обеспечивается соответствие проекта действующим условиям настоящих Правил субсидирования.</w:t>
      </w:r>
    </w:p>
    <w:p w:rsidR="00F07E64" w:rsidRDefault="00D102C9">
      <w:pPr>
        <w:pStyle w:val="pj"/>
      </w:pPr>
      <w:r>
        <w:rPr>
          <w:rStyle w:val="s0"/>
        </w:rPr>
        <w:t>140. Средства, выделенные на субсидирование в рамках реализации настоящих Правил субсидирования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p w:rsidR="00F07E64" w:rsidRDefault="00D102C9">
      <w:pPr>
        <w:pStyle w:val="pj"/>
      </w:pPr>
      <w:r>
        <w:rPr>
          <w:rStyle w:val="s0"/>
        </w:rPr>
        <w:t> </w:t>
      </w:r>
    </w:p>
    <w:p w:rsidR="00F07E64" w:rsidRDefault="00D102C9">
      <w:pPr>
        <w:pStyle w:val="pj"/>
      </w:pPr>
      <w:r>
        <w:rPr>
          <w:rStyle w:val="s0"/>
        </w:rPr>
        <w:t> </w:t>
      </w:r>
    </w:p>
    <w:p w:rsidR="00F07E64" w:rsidRDefault="00D102C9">
      <w:pPr>
        <w:pStyle w:val="pc"/>
      </w:pPr>
      <w:bookmarkStart w:id="12" w:name="SUB14100"/>
      <w:bookmarkEnd w:id="12"/>
      <w:r>
        <w:rPr>
          <w:rStyle w:val="s1"/>
        </w:rPr>
        <w:t>Параграф 9. Механизм субсидирования по синдицированным займам</w:t>
      </w:r>
    </w:p>
    <w:p w:rsidR="00F07E64" w:rsidRDefault="00D102C9">
      <w:pPr>
        <w:pStyle w:val="pj"/>
      </w:pPr>
      <w:r>
        <w:t> </w:t>
      </w:r>
    </w:p>
    <w:p w:rsidR="00F07E64" w:rsidRDefault="00D102C9">
      <w:pPr>
        <w:pStyle w:val="pj"/>
      </w:pPr>
      <w:r>
        <w:rPr>
          <w:rStyle w:val="s0"/>
        </w:rPr>
        <w:t>141. Предприниматель обращается в банк-агент и/или банк-кредитор:</w:t>
      </w:r>
    </w:p>
    <w:p w:rsidR="00F07E64" w:rsidRDefault="00D102C9">
      <w:pPr>
        <w:pStyle w:val="pj"/>
      </w:pPr>
      <w:r>
        <w:rPr>
          <w:rStyle w:val="s0"/>
        </w:rPr>
        <w:t>1) по новому синдицированному кредиту с заявлением на предоставление синдицированного кредита по форме, утвержденной внутренними нормативными документами банка-агента и/или банка-кредитора, на условиях, соответствующих настоящим Правилам субсидирования;</w:t>
      </w:r>
    </w:p>
    <w:p w:rsidR="00F07E64" w:rsidRDefault="00D102C9">
      <w:pPr>
        <w:pStyle w:val="pj"/>
      </w:pPr>
      <w:r>
        <w:rPr>
          <w:rStyle w:val="s0"/>
        </w:rPr>
        <w:t xml:space="preserve">2) по действующему синдицированному кредиту с заявлением по форме согласно </w:t>
      </w:r>
      <w:hyperlink w:anchor="sub5" w:history="1">
        <w:r>
          <w:rPr>
            <w:rStyle w:val="a4"/>
          </w:rPr>
          <w:t>приложению 5</w:t>
        </w:r>
      </w:hyperlink>
      <w:r>
        <w:rPr>
          <w:rStyle w:val="s0"/>
        </w:rPr>
        <w:t xml:space="preserve"> к настоящим Правилам субсидирования.</w:t>
      </w:r>
    </w:p>
    <w:p w:rsidR="00F07E64" w:rsidRDefault="00D102C9">
      <w:pPr>
        <w:pStyle w:val="pj"/>
      </w:pPr>
      <w:r>
        <w:rPr>
          <w:rStyle w:val="s0"/>
        </w:rPr>
        <w:t>142. Банк-агент и/или банк-кредитор проводят оценку финансово-экономической эффективности проекта и, в случае положительного решения о предоставлении синдицированного кредита или понижении ставки вознаграждения по синдицированному кредиту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p w:rsidR="00F07E64" w:rsidRDefault="00D102C9">
      <w:pPr>
        <w:pStyle w:val="pj"/>
      </w:pPr>
      <w:r>
        <w:rPr>
          <w:rStyle w:val="s0"/>
        </w:rPr>
        <w:t xml:space="preserve">143. Предприниматель с положительным решением банка-агента и/или банка-кредитора обращается в финансовое агентство с заявлением-анкетой по форме согласно </w:t>
      </w:r>
      <w:hyperlink w:anchor="sub6" w:history="1">
        <w:r>
          <w:rPr>
            <w:rStyle w:val="a4"/>
          </w:rPr>
          <w:t>приложению 6</w:t>
        </w:r>
      </w:hyperlink>
      <w:r>
        <w:rPr>
          <w:rStyle w:val="s0"/>
        </w:rPr>
        <w:t xml:space="preserve"> к настоящим Правилам субсидирования, к которому прилагаются:</w:t>
      </w:r>
    </w:p>
    <w:p w:rsidR="00F07E64" w:rsidRDefault="00D102C9">
      <w:pPr>
        <w:pStyle w:val="pj"/>
      </w:pPr>
      <w:r>
        <w:rPr>
          <w:rStyle w:val="s0"/>
        </w:rPr>
        <w:t>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p w:rsidR="00F07E64" w:rsidRDefault="00D102C9">
      <w:pPr>
        <w:pStyle w:val="pj"/>
      </w:pPr>
      <w:r>
        <w:rPr>
          <w:rStyle w:val="s0"/>
        </w:rPr>
        <w:t>2) бизнес-план проекта предпринимателя.</w:t>
      </w:r>
    </w:p>
    <w:p w:rsidR="00F07E64" w:rsidRDefault="00D102C9">
      <w:pPr>
        <w:pStyle w:val="pj"/>
      </w:pPr>
      <w:r>
        <w:rPr>
          <w:rStyle w:val="s0"/>
        </w:rPr>
        <w:t>3) положительное решение банка-кредитора (выписка из протокола решения банка-кредитора).</w:t>
      </w:r>
    </w:p>
    <w:p w:rsidR="00F07E64" w:rsidRDefault="00D102C9">
      <w:pPr>
        <w:pStyle w:val="pj"/>
      </w:pPr>
      <w:r>
        <w:rPr>
          <w:rStyle w:val="s0"/>
        </w:rPr>
        <w:t>На момент подачи заявки предпринимателем требуется наличие справки об отсутствии налоговой задолженности за запрашиваемый период.</w:t>
      </w:r>
    </w:p>
    <w:p w:rsidR="00F07E64" w:rsidRDefault="00D102C9">
      <w:pPr>
        <w:pStyle w:val="pj"/>
      </w:pPr>
      <w:r>
        <w:rPr>
          <w:rStyle w:val="s0"/>
        </w:rPr>
        <w:t>144.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банку-агенту и/или банку-кредитору и предпринимателю представленные документы с указанием конкретных недостатков по представленным документам для доработки.</w:t>
      </w:r>
    </w:p>
    <w:p w:rsidR="00F07E64" w:rsidRDefault="00D102C9">
      <w:pPr>
        <w:pStyle w:val="pj"/>
      </w:pPr>
      <w:r>
        <w:rPr>
          <w:rStyle w:val="s0"/>
        </w:rPr>
        <w:t>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рабочий день после получения пакета документов выносит проект предпринимателя на заседание уполномоченного органа финансового агентства.</w:t>
      </w:r>
    </w:p>
    <w:p w:rsidR="00F07E64" w:rsidRDefault="00D102C9">
      <w:pPr>
        <w:pStyle w:val="pj"/>
      </w:pPr>
      <w:r>
        <w:rPr>
          <w:rStyle w:val="s0"/>
        </w:rPr>
        <w:t xml:space="preserve">Финансовое агентство отказывает в предоставлении субсидий с мотивированным обоснованием в случаях несоответствия проекта условиям, указанным в </w:t>
      </w:r>
      <w:hyperlink w:anchor="sub1100" w:history="1">
        <w:r>
          <w:rPr>
            <w:rStyle w:val="a4"/>
          </w:rPr>
          <w:t>пунктах 11, 12 и 13</w:t>
        </w:r>
      </w:hyperlink>
      <w:r>
        <w:rPr>
          <w:rStyle w:val="s0"/>
        </w:rPr>
        <w:t xml:space="preserve"> главы 1, </w:t>
      </w:r>
      <w:hyperlink w:anchor="sub3300" w:history="1">
        <w:r>
          <w:rPr>
            <w:rStyle w:val="a4"/>
          </w:rPr>
          <w:t>параграфах 2</w:t>
        </w:r>
      </w:hyperlink>
      <w:r>
        <w:rPr>
          <w:rStyle w:val="s0"/>
        </w:rPr>
        <w:t xml:space="preserve">, </w:t>
      </w:r>
      <w:hyperlink w:anchor="sub8400" w:history="1">
        <w:r>
          <w:rPr>
            <w:rStyle w:val="a4"/>
          </w:rPr>
          <w:t>6</w:t>
        </w:r>
      </w:hyperlink>
      <w:r>
        <w:rPr>
          <w:rStyle w:val="s0"/>
        </w:rPr>
        <w:t xml:space="preserve">, </w:t>
      </w:r>
      <w:hyperlink w:anchor="sub10700" w:history="1">
        <w:r>
          <w:rPr>
            <w:rStyle w:val="a4"/>
          </w:rPr>
          <w:t>8</w:t>
        </w:r>
      </w:hyperlink>
      <w:r>
        <w:rPr>
          <w:rStyle w:val="s0"/>
        </w:rPr>
        <w:t>,</w:t>
      </w:r>
      <w:hyperlink w:anchor="sub14100" w:history="1">
        <w:r>
          <w:rPr>
            <w:rStyle w:val="a4"/>
          </w:rPr>
          <w:t xml:space="preserve"> 9</w:t>
        </w:r>
      </w:hyperlink>
      <w:r>
        <w:rPr>
          <w:rStyle w:val="s0"/>
        </w:rPr>
        <w:t xml:space="preserve"> и </w:t>
      </w:r>
      <w:hyperlink w:anchor="sub18000" w:history="1">
        <w:r>
          <w:rPr>
            <w:rStyle w:val="a4"/>
          </w:rPr>
          <w:t>11</w:t>
        </w:r>
      </w:hyperlink>
      <w:r>
        <w:rPr>
          <w:rStyle w:val="s0"/>
        </w:rPr>
        <w:t xml:space="preserve"> главы 2.</w:t>
      </w:r>
    </w:p>
    <w:p w:rsidR="00F07E64" w:rsidRDefault="00D102C9">
      <w:pPr>
        <w:pStyle w:val="pj"/>
      </w:pPr>
      <w:r>
        <w:rPr>
          <w:rStyle w:val="s0"/>
        </w:rPr>
        <w:t>145.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p w:rsidR="00F07E64" w:rsidRDefault="00D102C9">
      <w:pPr>
        <w:pStyle w:val="pj"/>
      </w:pPr>
      <w:r>
        <w:rPr>
          <w:rStyle w:val="s0"/>
        </w:rPr>
        <w:t>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w:t>
      </w:r>
    </w:p>
    <w:p w:rsidR="00F07E64" w:rsidRDefault="00D102C9">
      <w:pPr>
        <w:pStyle w:val="pj"/>
      </w:pPr>
      <w:r>
        <w:rPr>
          <w:rStyle w:val="s0"/>
        </w:rPr>
        <w:t xml:space="preserve">146.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w:t>
      </w:r>
      <w:hyperlink w:anchor="sub7" w:history="1">
        <w:r>
          <w:rPr>
            <w:rStyle w:val="a4"/>
          </w:rPr>
          <w:t>приложению 7</w:t>
        </w:r>
      </w:hyperlink>
      <w:r>
        <w:rPr>
          <w:rStyle w:val="s0"/>
        </w:rPr>
        <w:t xml:space="preserve"> к настоящим Правилам субсидирования, в случае отрицательного решения - выписку из протокола с сопроводительным письмом по форме, согласно </w:t>
      </w:r>
      <w:hyperlink w:anchor="sub8" w:history="1">
        <w:r>
          <w:rPr>
            <w:rStyle w:val="a4"/>
          </w:rPr>
          <w:t>приложению 8</w:t>
        </w:r>
      </w:hyperlink>
      <w:r>
        <w:rPr>
          <w:rStyle w:val="s0"/>
        </w:rPr>
        <w:t xml:space="preserve"> к настоящим Правилам субсидирования, банку-агенту и/или банку-кредитору и предпринимателю.</w:t>
      </w:r>
    </w:p>
    <w:p w:rsidR="00F07E64" w:rsidRDefault="00D102C9">
      <w:pPr>
        <w:pStyle w:val="pj"/>
      </w:pPr>
      <w:r>
        <w:rPr>
          <w:rStyle w:val="s0"/>
        </w:rPr>
        <w:t>147. Срок действия положительного решения уполномоченного органа финансового агентства составляет 6 (шесть) месяца с даты принятия решения уполномоченным органом финансового агентства.</w:t>
      </w:r>
    </w:p>
    <w:p w:rsidR="00F07E64" w:rsidRDefault="00D102C9">
      <w:pPr>
        <w:pStyle w:val="pj"/>
      </w:pPr>
      <w:r>
        <w:rPr>
          <w:rStyle w:val="s0"/>
        </w:rPr>
        <w:t>148. После получения банком-агентом и/или банком-кредитором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банком-агентом и/или банком-кредитором и предпринимателем заключается договор субсидирования, согласно которому финансовое агентство осуществляет выплату банку-агенту и/или банку-кредитору части ставки вознаграждения в соответствии с графиком погашения к договору субсидирования.</w:t>
      </w:r>
    </w:p>
    <w:p w:rsidR="00F07E64" w:rsidRDefault="00D102C9">
      <w:pPr>
        <w:pStyle w:val="pj"/>
      </w:pPr>
      <w:r>
        <w:rPr>
          <w:rStyle w:val="s0"/>
        </w:rPr>
        <w:t>149. Банк-агент и/или банк-кредитор по действующему синдицированному кредиту в рамках настоящих Правил субсидирования до момента подписания договора субсидирования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 а по новым/действующим синдицированным кредитам банк-агент и/или банк-кредитор принимает обязательства не взимать и не устанавливать для предпринимателя комиссии, сборы и/или иные платежи, связанные с синдицированным кредитом, за исключением:</w:t>
      </w:r>
    </w:p>
    <w:p w:rsidR="00F07E64" w:rsidRDefault="00D102C9">
      <w:pPr>
        <w:pStyle w:val="pj"/>
      </w:pPr>
      <w:r>
        <w:rPr>
          <w:rStyle w:val="s0"/>
        </w:rPr>
        <w:t>1) связанных с изменениями условий кредитования, инициируемых предпринимателем;</w:t>
      </w:r>
    </w:p>
    <w:p w:rsidR="00F07E64" w:rsidRDefault="00D102C9">
      <w:pPr>
        <w:pStyle w:val="pj"/>
      </w:pPr>
      <w:r>
        <w:rPr>
          <w:rStyle w:val="s0"/>
        </w:rPr>
        <w:t>2) взимаемых по причине нарушения предпринимателем обязательств по синдицированному кредиту;</w:t>
      </w:r>
    </w:p>
    <w:p w:rsidR="00F07E64" w:rsidRDefault="00D102C9">
      <w:pPr>
        <w:pStyle w:val="pj"/>
      </w:pPr>
      <w:r>
        <w:rPr>
          <w:rStyle w:val="s0"/>
        </w:rPr>
        <w:t>3) услуг банка-агента.</w:t>
      </w:r>
    </w:p>
    <w:p w:rsidR="00F07E64" w:rsidRDefault="00D102C9">
      <w:pPr>
        <w:pStyle w:val="pj"/>
      </w:pPr>
      <w:bookmarkStart w:id="13" w:name="SUB15000"/>
      <w:bookmarkEnd w:id="13"/>
      <w:r>
        <w:rPr>
          <w:rStyle w:val="s0"/>
        </w:rPr>
        <w:t>150. Договор субсидирования заключается:</w:t>
      </w:r>
    </w:p>
    <w:p w:rsidR="00F07E64" w:rsidRDefault="00D102C9">
      <w:pPr>
        <w:pStyle w:val="pj"/>
      </w:pPr>
      <w:r>
        <w:rPr>
          <w:rStyle w:val="s0"/>
        </w:rPr>
        <w:t>1) банком-агентом и/или банком-кредитором:</w:t>
      </w:r>
    </w:p>
    <w:p w:rsidR="00F07E64" w:rsidRDefault="00D102C9">
      <w:pPr>
        <w:pStyle w:val="pj"/>
      </w:pPr>
      <w:r>
        <w:rPr>
          <w:rStyle w:val="s0"/>
        </w:rPr>
        <w:t>в течение 10 (десять) рабочих дней с момента получения протокола/решения от финансового агентства;</w:t>
      </w:r>
    </w:p>
    <w:p w:rsidR="00F07E64" w:rsidRDefault="00D102C9">
      <w:pPr>
        <w:pStyle w:val="pj"/>
      </w:pPr>
      <w:r>
        <w:rPr>
          <w:rStyle w:val="s0"/>
        </w:rPr>
        <w:t>2) финансовым агентством:</w:t>
      </w:r>
    </w:p>
    <w:p w:rsidR="00F07E64" w:rsidRDefault="00D102C9">
      <w:pPr>
        <w:pStyle w:val="pj"/>
      </w:pPr>
      <w:r>
        <w:rPr>
          <w:rStyle w:val="s0"/>
        </w:rPr>
        <w:t>в течение 3 (три) рабочих дней с момента получения договора субсидирования от банка-агента и/или банка-кредитора.</w:t>
      </w:r>
    </w:p>
    <w:p w:rsidR="00F07E64" w:rsidRDefault="00D102C9">
      <w:pPr>
        <w:pStyle w:val="pj"/>
      </w:pPr>
      <w:r>
        <w:rPr>
          <w:rStyle w:val="s0"/>
        </w:rPr>
        <w:t xml:space="preserve">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w:t>
      </w:r>
      <w:hyperlink r:id="rId37" w:history="1">
        <w:r>
          <w:rPr>
            <w:rStyle w:val="a4"/>
          </w:rPr>
          <w:t>законодательством</w:t>
        </w:r>
      </w:hyperlink>
      <w:r>
        <w:rPr>
          <w:rStyle w:val="s0"/>
        </w:rPr>
        <w:t xml:space="preserve"> об электронном документе и электронной цифровой подписи Республики Казахстан.</w:t>
      </w:r>
    </w:p>
    <w:p w:rsidR="00F07E64" w:rsidRDefault="00D102C9">
      <w:pPr>
        <w:pStyle w:val="pj"/>
      </w:pPr>
      <w:bookmarkStart w:id="14" w:name="SUB15100"/>
      <w:bookmarkEnd w:id="14"/>
      <w:r>
        <w:rPr>
          <w:rStyle w:val="s0"/>
        </w:rPr>
        <w:t>151.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p w:rsidR="00F07E64" w:rsidRDefault="00D102C9">
      <w:pPr>
        <w:pStyle w:val="pj"/>
      </w:pPr>
      <w:r>
        <w:rPr>
          <w:rStyle w:val="s0"/>
        </w:rPr>
        <w:t xml:space="preserve">152. В случае, если банк-агент и/или банк-кредитор несвоевременно заключают договор субсидирования в сроки, установленные в </w:t>
      </w:r>
      <w:hyperlink w:anchor="sub15000" w:history="1">
        <w:r>
          <w:rPr>
            <w:rStyle w:val="a4"/>
          </w:rPr>
          <w:t>подпункте 1) пункта 150</w:t>
        </w:r>
      </w:hyperlink>
      <w:r>
        <w:rPr>
          <w:rStyle w:val="s0"/>
        </w:rPr>
        <w:t xml:space="preserve"> настоящих Правил субсидирования, банк-агент и/или банк-кредитор уведомляют финансовое агентство официальным письмом с разъяснением причин задержки.</w:t>
      </w:r>
    </w:p>
    <w:p w:rsidR="00F07E64" w:rsidRDefault="00D102C9">
      <w:pPr>
        <w:pStyle w:val="pj"/>
      </w:pPr>
      <w:r>
        <w:rPr>
          <w:rStyle w:val="s0"/>
        </w:rPr>
        <w:t>153. В случае, если условия договора банковского займа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банка-агента и/или банка-кредитора и предпринимателя.</w:t>
      </w:r>
    </w:p>
    <w:p w:rsidR="00F07E64" w:rsidRDefault="00D102C9">
      <w:pPr>
        <w:pStyle w:val="pj"/>
      </w:pPr>
      <w:r>
        <w:rPr>
          <w:rStyle w:val="s0"/>
        </w:rPr>
        <w:t>154. В случае устранения банком-агентом и/или банком-кредитором замечаний финансовое агентство подписывает договор субсидирования.</w:t>
      </w:r>
    </w:p>
    <w:p w:rsidR="00F07E64" w:rsidRDefault="00D102C9">
      <w:pPr>
        <w:pStyle w:val="pj"/>
      </w:pPr>
      <w:r>
        <w:rPr>
          <w:rStyle w:val="s0"/>
        </w:rPr>
        <w:t>155. В случае несогласия банка-агента и/или банка-кредитора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несогласии банка-агента и/или банка-кредитора выносит данный вопрос на рассмотрение уполномоченного органа финансового агентства для принятия окончательного решения.</w:t>
      </w:r>
    </w:p>
    <w:p w:rsidR="00F07E64" w:rsidRDefault="00D102C9">
      <w:pPr>
        <w:pStyle w:val="pj"/>
      </w:pPr>
      <w:r>
        <w:rPr>
          <w:rStyle w:val="s0"/>
        </w:rPr>
        <w:t>156. Договор субсидирования вступает в силу со дня подписания его предпринимателем, банком-агентом и/или банком-кредитором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p w:rsidR="00F07E64" w:rsidRDefault="00D102C9">
      <w:pPr>
        <w:pStyle w:val="pj"/>
      </w:pPr>
      <w:r>
        <w:rPr>
          <w:rStyle w:val="s0"/>
        </w:rPr>
        <w:t>157. Дата выплаты субсидируемой части ставки вознаграждения по синдицированному кредиту определяется предпринимателем, банком-агентом и/или банком-кредитором самостоятельно. В случае, если начисление вознаграждения по синдицированному кредиту начинается со дня, следующего за днем начала срока субсидирования, указанного в подписанном финансовым агентством договоре субсидирования, в период субсидирования не включается первый день начала срока субсидирования.</w:t>
      </w:r>
    </w:p>
    <w:p w:rsidR="00F07E64" w:rsidRDefault="00D102C9">
      <w:pPr>
        <w:pStyle w:val="pj"/>
      </w:pPr>
      <w:r>
        <w:rPr>
          <w:rStyle w:val="s0"/>
        </w:rPr>
        <w:t>158. Финансовое агентство после подписания договора субсидирования выплачивает субсидии банку-кредитору и/или банку-агенту.</w:t>
      </w:r>
    </w:p>
    <w:p w:rsidR="00F07E64" w:rsidRDefault="00D102C9">
      <w:pPr>
        <w:pStyle w:val="pj"/>
      </w:pPr>
      <w:r>
        <w:rPr>
          <w:rStyle w:val="s0"/>
        </w:rPr>
        <w:t>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p w:rsidR="00F07E64" w:rsidRDefault="00D102C9">
      <w:pPr>
        <w:pStyle w:val="pj"/>
      </w:pPr>
      <w:r>
        <w:rPr>
          <w:rStyle w:val="s0"/>
        </w:rPr>
        <w:t>159. Банк-кредитор и/или банк-агент открывают финансовому агентству текущий счет для перечисления сумм субсидий.</w:t>
      </w:r>
    </w:p>
    <w:p w:rsidR="00F07E64" w:rsidRDefault="00D102C9">
      <w:pPr>
        <w:pStyle w:val="pj"/>
      </w:pPr>
      <w:r>
        <w:rPr>
          <w:rStyle w:val="s0"/>
        </w:rPr>
        <w:t>160. Перечисление средств, предусмотренных для субсидирования, осуществляется финансовым агентством на текущий счет в банке-кредиторе и/или банке-агенте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банк-кредитор и/или банк-агент путем направления копии документа о перечислении средств по электронной почте. В уведомлении указываются наименование банка-кредитора и/или банка-агента, регион, наименование предпринимателя, сумма субсидий и период, за который осуществлена выплата.</w:t>
      </w:r>
    </w:p>
    <w:p w:rsidR="00F07E64" w:rsidRDefault="00D102C9">
      <w:pPr>
        <w:pStyle w:val="pj"/>
      </w:pPr>
      <w:r>
        <w:rPr>
          <w:rStyle w:val="s0"/>
        </w:rPr>
        <w:t>В случае перечисления средств, предусмотренных для субсидирования, осуществляемого финансовым агентством на текущий счет банку-агенту банк-агент в течение 3 (три) рабочих дней осуществляет перечисление поступивших сумм субсидий банку-кредитору на текущий счет, согласованный с финансовым агентством. Банк-агент в день перечисления сумм субсидий банку-кредитору направляет полученное уведомление банку-кредитору.</w:t>
      </w:r>
    </w:p>
    <w:p w:rsidR="00F07E64" w:rsidRDefault="00D102C9">
      <w:pPr>
        <w:pStyle w:val="pj"/>
      </w:pPr>
      <w:r>
        <w:rPr>
          <w:rStyle w:val="s0"/>
        </w:rPr>
        <w:t>161.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банка-агента и/или банка-кредитора (наступление одного или нескольких случаев), в том числе при:</w:t>
      </w:r>
    </w:p>
    <w:p w:rsidR="00F07E64" w:rsidRDefault="00D102C9">
      <w:pPr>
        <w:pStyle w:val="pj"/>
      </w:pPr>
      <w:r>
        <w:rPr>
          <w:rStyle w:val="s0"/>
        </w:rPr>
        <w:t>снижении кредитного рейтинга от международных рейтинговых агентств ниже уровня «В» по шкале рейтингов Standard&amp;Poors;</w:t>
      </w:r>
    </w:p>
    <w:p w:rsidR="00F07E64" w:rsidRDefault="00D102C9">
      <w:pPr>
        <w:pStyle w:val="pj"/>
      </w:pPr>
      <w:r>
        <w:rPr>
          <w:rStyle w:val="s0"/>
        </w:rPr>
        <w:t>снижении значения коэффициента К4 ниже уровня 0,4;</w:t>
      </w:r>
    </w:p>
    <w:p w:rsidR="00F07E64" w:rsidRDefault="00D102C9">
      <w:pPr>
        <w:pStyle w:val="pj"/>
      </w:pPr>
      <w:r>
        <w:rPr>
          <w:rStyle w:val="s0"/>
        </w:rPr>
        <w:t>нарушении пруденциальных нормативов в течение 2 (два) месяцев подряд, осуществляется финансовым агентством на основании уведомления банка-агента и/или банка-кредитора о факте проведения предпринимателем полной выплаты по синдицированному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p w:rsidR="00F07E64" w:rsidRDefault="00D102C9">
      <w:pPr>
        <w:pStyle w:val="pj"/>
      </w:pPr>
      <w:r>
        <w:rPr>
          <w:rStyle w:val="s0"/>
        </w:rPr>
        <w:t>В случае исправления у банка-агента и/или банка-кредитора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p w:rsidR="00F07E64" w:rsidRDefault="00D102C9">
      <w:pPr>
        <w:pStyle w:val="pj"/>
      </w:pPr>
      <w:r>
        <w:rPr>
          <w:rStyle w:val="s0"/>
        </w:rPr>
        <w:t>162. После поступления субсидий банк-агент и/или банк-кредитор осуществляют списание с текущего счета финансового агентства суммы субсидий по проектам предпринимателей. Банк-агент и/или банк-кредитор не списывают субсидии с общих текущих остатков средств на счетах.</w:t>
      </w:r>
    </w:p>
    <w:p w:rsidR="00F07E64" w:rsidRDefault="00D102C9">
      <w:pPr>
        <w:pStyle w:val="pj"/>
      </w:pPr>
      <w:r>
        <w:rPr>
          <w:rStyle w:val="s0"/>
        </w:rPr>
        <w:t>При этом банк-агент и/или банк-кредитор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w:t>
      </w:r>
    </w:p>
    <w:p w:rsidR="00F07E64" w:rsidRDefault="00D102C9">
      <w:pPr>
        <w:pStyle w:val="pj"/>
      </w:pPr>
      <w:r>
        <w:rPr>
          <w:rStyle w:val="s0"/>
        </w:rPr>
        <w:t>163. Предприниматель производит выплату вознаграждения банку-агенту и/или банку-кредитору в части несубсидируемой ставки вознаграждения согласно графику погашения в соответствии с договором банковского займа.</w:t>
      </w:r>
    </w:p>
    <w:p w:rsidR="00F07E64" w:rsidRDefault="00D102C9">
      <w:pPr>
        <w:pStyle w:val="pj"/>
      </w:pPr>
      <w:r>
        <w:rPr>
          <w:rStyle w:val="s0"/>
        </w:rPr>
        <w:t>164. По факту проведения предпринимателем полной выплаты платежа по синдицированному кредиту (основной долг и несубсидируемая часть ставки вознаграждения) банк агент и/или банк-кредитор осуществляют списание денег с текущего счета финансового агентства в счет погашения субсидируемой части ставки вознаграждения по синдицированному кредиту предпринимателя при:</w:t>
      </w:r>
    </w:p>
    <w:p w:rsidR="00F07E64" w:rsidRDefault="00D102C9">
      <w:pPr>
        <w:pStyle w:val="pj"/>
      </w:pPr>
      <w:r>
        <w:rPr>
          <w:rStyle w:val="s0"/>
        </w:rPr>
        <w:t>1) наличии средств на счете финансового агентства на дату погашения предпринимателем планового платежа по синдицированному кредиту;</w:t>
      </w:r>
    </w:p>
    <w:p w:rsidR="00F07E64" w:rsidRDefault="00D102C9">
      <w:pPr>
        <w:pStyle w:val="pj"/>
      </w:pPr>
      <w:r>
        <w:rPr>
          <w:rStyle w:val="s0"/>
        </w:rPr>
        <w:t>2) поступлении средств от финансового агентства после даты погашения по графику.</w:t>
      </w:r>
    </w:p>
    <w:p w:rsidR="00F07E64" w:rsidRDefault="00D102C9">
      <w:pPr>
        <w:pStyle w:val="pj"/>
      </w:pPr>
      <w:r>
        <w:rPr>
          <w:rStyle w:val="s0"/>
        </w:rPr>
        <w:t>При этом банк-агент и/или банк-кредитор предоставляют в финансовое агентство выписку по счету о факте списания субсидируемой части ставки вознаграждения по синдицированному кредиту предпринимателя.</w:t>
      </w:r>
    </w:p>
    <w:p w:rsidR="00F07E64" w:rsidRDefault="00D102C9">
      <w:pPr>
        <w:pStyle w:val="pj"/>
      </w:pPr>
      <w:r>
        <w:rPr>
          <w:rStyle w:val="s0"/>
        </w:rPr>
        <w:t>165. Банк-агент и/или банк-кредитор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случае неисполнения предпринимателем в течение 3 (три) месяцев подряд обязательств по оплате платежей перед банком-кредитором.</w:t>
      </w:r>
    </w:p>
    <w:p w:rsidR="00F07E64" w:rsidRDefault="00D102C9">
      <w:pPr>
        <w:pStyle w:val="pj"/>
      </w:pPr>
      <w:r>
        <w:rPr>
          <w:rStyle w:val="s0"/>
        </w:rPr>
        <w:t xml:space="preserve">166. Финансовое агентство по синдицированному кредиту ежемесячно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hyperlink w:anchor="sub9" w:history="1">
        <w:r>
          <w:rPr>
            <w:rStyle w:val="a4"/>
          </w:rPr>
          <w:t>приложению 9</w:t>
        </w:r>
      </w:hyperlink>
      <w:r>
        <w:rPr>
          <w:rStyle w:val="s0"/>
        </w:rPr>
        <w:t xml:space="preserve"> к настоящим Правилам субсидирования.</w:t>
      </w:r>
    </w:p>
    <w:p w:rsidR="00F07E64" w:rsidRDefault="00D102C9">
      <w:pPr>
        <w:pStyle w:val="pj"/>
      </w:pPr>
      <w:r>
        <w:rPr>
          <w:rStyle w:val="s0"/>
        </w:rPr>
        <w:t>167. В случае, если банк-агент и/или банк-кредитор меняют условия (сумма синдицированного кредита и (или) ставка вознаграждения, льготный период, изменение наименования предпринимателя/перевод долга) действующего договора банковского займа, банк-агент и/или банк-кредитор направляют соответствующее уведомление по синдицированным кредитам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p w:rsidR="00F07E64" w:rsidRDefault="00D102C9">
      <w:pPr>
        <w:pStyle w:val="pj"/>
      </w:pPr>
      <w:r>
        <w:rPr>
          <w:rStyle w:val="s0"/>
        </w:rPr>
        <w:t>168.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банку-агенту и/или банку-кредитору.</w:t>
      </w:r>
    </w:p>
    <w:p w:rsidR="00F07E64" w:rsidRDefault="00D102C9">
      <w:pPr>
        <w:pStyle w:val="pj"/>
      </w:pPr>
      <w:r>
        <w:rPr>
          <w:rStyle w:val="s0"/>
        </w:rPr>
        <w:t>169. Об иных изменениях условий действующего договора банковского займа банк-агент и/или банк-кредитор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p w:rsidR="00F07E64" w:rsidRDefault="00D102C9">
      <w:pPr>
        <w:pStyle w:val="pj"/>
      </w:pPr>
      <w:r>
        <w:rPr>
          <w:rStyle w:val="s0"/>
        </w:rPr>
        <w:t>При этом произведенные изменения условий финансирования (отказ в согласовании) четко отражаются в письме согласования.</w:t>
      </w:r>
    </w:p>
    <w:p w:rsidR="00F07E64" w:rsidRDefault="00D102C9">
      <w:pPr>
        <w:pStyle w:val="pj"/>
      </w:pPr>
      <w:bookmarkStart w:id="15" w:name="SUB17000"/>
      <w:bookmarkEnd w:id="15"/>
      <w:r>
        <w:rPr>
          <w:rStyle w:val="s0"/>
        </w:rPr>
        <w:t>170. В случае смерти предпринимателя банк-агент и/или банк-кредитор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p w:rsidR="00F07E64" w:rsidRDefault="00D102C9">
      <w:pPr>
        <w:pStyle w:val="pj"/>
      </w:pPr>
      <w:r>
        <w:rPr>
          <w:rStyle w:val="s0"/>
        </w:rPr>
        <w:t>171.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F07E64" w:rsidRDefault="00D102C9">
      <w:pPr>
        <w:pStyle w:val="pj"/>
      </w:pPr>
      <w:r>
        <w:rPr>
          <w:rStyle w:val="s0"/>
        </w:rPr>
        <w:t>По проектам, одобренным уполномоченным органом финансового агентства в рамках ранее утвержденных программ поддержки предпринимательства, допускается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p w:rsidR="00F07E64" w:rsidRDefault="00D102C9">
      <w:pPr>
        <w:pStyle w:val="pj"/>
      </w:pPr>
      <w:r>
        <w:rPr>
          <w:rStyle w:val="s0"/>
        </w:rPr>
        <w:t>В случае изменения иных условий финансирования обеспечивается соответствие проекта действующим условиям настоящих Правил субсидирования.</w:t>
      </w:r>
    </w:p>
    <w:p w:rsidR="00F07E64" w:rsidRDefault="00D102C9">
      <w:pPr>
        <w:pStyle w:val="pj"/>
      </w:pPr>
      <w:r>
        <w:rPr>
          <w:rStyle w:val="s0"/>
        </w:rPr>
        <w:t xml:space="preserve">172. Субсидирование части ставки вознаграждения по кредитам/микрокредитам субъектов малого и среднего предпринимательства осуществляется финансовым агентством согласно условиям </w:t>
      </w:r>
      <w:hyperlink w:anchor="sub7300" w:history="1">
        <w:r>
          <w:rPr>
            <w:rStyle w:val="a4"/>
          </w:rPr>
          <w:t>параграфа 5</w:t>
        </w:r>
      </w:hyperlink>
      <w:r>
        <w:rPr>
          <w:rStyle w:val="s0"/>
        </w:rPr>
        <w:t xml:space="preserve"> настоящих Правил субсидирования, по средствам, выделенным до 1 января 2024 года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за счет микшированных средств местного бюджета/средств финансового агентства/иных источников финансирования.</w:t>
      </w:r>
    </w:p>
    <w:p w:rsidR="00F07E64" w:rsidRDefault="00D102C9">
      <w:pPr>
        <w:pStyle w:val="pj"/>
      </w:pPr>
      <w:r>
        <w:rPr>
          <w:rStyle w:val="s0"/>
        </w:rPr>
        <w:t>173. Средства, выделенные на субсидирование в рамках реализации программ поддержки предпринимательства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p w:rsidR="00F07E64" w:rsidRDefault="00D102C9">
      <w:pPr>
        <w:pStyle w:val="pj"/>
      </w:pPr>
      <w:r>
        <w:rPr>
          <w:rStyle w:val="s0"/>
        </w:rPr>
        <w:t> </w:t>
      </w:r>
    </w:p>
    <w:p w:rsidR="00F07E64" w:rsidRDefault="00D102C9">
      <w:pPr>
        <w:pStyle w:val="pj"/>
      </w:pPr>
      <w:r>
        <w:rPr>
          <w:rStyle w:val="s0"/>
        </w:rPr>
        <w:t> </w:t>
      </w:r>
    </w:p>
    <w:p w:rsidR="00F07E64" w:rsidRDefault="00D102C9">
      <w:pPr>
        <w:pStyle w:val="pc"/>
      </w:pPr>
      <w:bookmarkStart w:id="16" w:name="SUB17400"/>
      <w:bookmarkEnd w:id="16"/>
      <w:r>
        <w:rPr>
          <w:rStyle w:val="s1"/>
        </w:rPr>
        <w:t>Параграф 10. Внешняя оценка проектов в рамках субсидирования вознаграждения по кредитам на реализацию «зеленых» проектов</w:t>
      </w:r>
    </w:p>
    <w:p w:rsidR="00F07E64" w:rsidRDefault="00D102C9">
      <w:pPr>
        <w:pStyle w:val="pj"/>
      </w:pPr>
      <w:r>
        <w:t> </w:t>
      </w:r>
    </w:p>
    <w:p w:rsidR="00F07E64" w:rsidRDefault="00D102C9">
      <w:pPr>
        <w:pStyle w:val="pj"/>
      </w:pPr>
      <w:r>
        <w:rPr>
          <w:rStyle w:val="s0"/>
        </w:rPr>
        <w:t>174. Внешнюю оценку соответствия «зеленых» проектов «зеленой» таксономии в рамках субсидирования ставки вознаграждения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p w:rsidR="00F07E64" w:rsidRDefault="00D102C9">
      <w:pPr>
        <w:pStyle w:val="pj"/>
      </w:pPr>
      <w:r>
        <w:rPr>
          <w:rStyle w:val="s0"/>
        </w:rPr>
        <w:t>175.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p w:rsidR="00F07E64" w:rsidRDefault="00D102C9">
      <w:pPr>
        <w:pStyle w:val="pj"/>
      </w:pPr>
      <w:r>
        <w:rPr>
          <w:rStyle w:val="s0"/>
        </w:rPr>
        <w:t>1) соответствует;</w:t>
      </w:r>
    </w:p>
    <w:p w:rsidR="00F07E64" w:rsidRDefault="00D102C9">
      <w:pPr>
        <w:pStyle w:val="pj"/>
      </w:pPr>
      <w:r>
        <w:rPr>
          <w:rStyle w:val="s0"/>
        </w:rPr>
        <w:t>2) не соответствует.</w:t>
      </w:r>
    </w:p>
    <w:p w:rsidR="00F07E64" w:rsidRDefault="00D102C9">
      <w:pPr>
        <w:pStyle w:val="pj"/>
      </w:pPr>
      <w:r>
        <w:rPr>
          <w:rStyle w:val="s0"/>
        </w:rPr>
        <w:t>Срок действия выданного заключения составляет 6 (шесть) месяцев.</w:t>
      </w:r>
    </w:p>
    <w:p w:rsidR="00F07E64" w:rsidRDefault="00D102C9">
      <w:pPr>
        <w:pStyle w:val="pj"/>
      </w:pPr>
      <w:r>
        <w:rPr>
          <w:rStyle w:val="s0"/>
        </w:rPr>
        <w:t>176. Заключения провайдеров внешней оценки о соответствии намечаемых и рассматриваемых проектов пороговым значениям «зеленой» таксономии имеет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p w:rsidR="00F07E64" w:rsidRDefault="00D102C9">
      <w:pPr>
        <w:pStyle w:val="pj"/>
      </w:pPr>
      <w:r>
        <w:rPr>
          <w:rStyle w:val="s0"/>
        </w:rPr>
        <w:t>177.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излагается на одном листе. Заключение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p w:rsidR="00F07E64" w:rsidRDefault="00D102C9">
      <w:pPr>
        <w:pStyle w:val="pj"/>
      </w:pPr>
      <w:r>
        <w:rPr>
          <w:rStyle w:val="s0"/>
        </w:rPr>
        <w:t>178.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p w:rsidR="00F07E64" w:rsidRDefault="00D102C9">
      <w:pPr>
        <w:pStyle w:val="pj"/>
      </w:pPr>
      <w:r>
        <w:rPr>
          <w:rStyle w:val="s0"/>
        </w:rPr>
        <w:t>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она является;</w:t>
      </w:r>
    </w:p>
    <w:p w:rsidR="00F07E64" w:rsidRDefault="00D102C9">
      <w:pPr>
        <w:pStyle w:val="pj"/>
      </w:pPr>
      <w:r>
        <w:rPr>
          <w:rStyle w:val="s0"/>
        </w:rPr>
        <w:t>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p w:rsidR="00F07E64" w:rsidRDefault="00D102C9">
      <w:pPr>
        <w:pStyle w:val="pj"/>
      </w:pPr>
      <w:r>
        <w:rPr>
          <w:rStyle w:val="s0"/>
        </w:rPr>
        <w:t>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p w:rsidR="00F07E64" w:rsidRDefault="00D102C9">
      <w:pPr>
        <w:pStyle w:val="pj"/>
      </w:pPr>
      <w:r>
        <w:rPr>
          <w:rStyle w:val="s0"/>
        </w:rPr>
        <w:t>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p w:rsidR="00F07E64" w:rsidRDefault="00D102C9">
      <w:pPr>
        <w:pStyle w:val="pj"/>
      </w:pPr>
      <w:r>
        <w:rPr>
          <w:rStyle w:val="s0"/>
        </w:rPr>
        <w:t>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(реконструкция, расширение, техническое перевооружение, модернизация и капитальный ремонт) существующих зданий и сооружений;</w:t>
      </w:r>
    </w:p>
    <w:p w:rsidR="00F07E64" w:rsidRDefault="00D102C9">
      <w:pPr>
        <w:pStyle w:val="pj"/>
      </w:pPr>
      <w:r>
        <w:rPr>
          <w:rStyle w:val="s0"/>
        </w:rPr>
        <w:t>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p w:rsidR="00F07E64" w:rsidRDefault="00D102C9">
      <w:pPr>
        <w:pStyle w:val="pj"/>
      </w:pPr>
      <w:r>
        <w:rPr>
          <w:rStyle w:val="s0"/>
        </w:rPr>
        <w:t>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p w:rsidR="00F07E64" w:rsidRDefault="00D102C9">
      <w:pPr>
        <w:pStyle w:val="pj"/>
      </w:pPr>
      <w:r>
        <w:rPr>
          <w:rStyle w:val="s0"/>
        </w:rPr>
        <w:t>179.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которые включены в соответствующие официально публикуемые реестры.</w:t>
      </w:r>
    </w:p>
    <w:p w:rsidR="00F07E64" w:rsidRDefault="00D102C9">
      <w:pPr>
        <w:pStyle w:val="pj"/>
      </w:pPr>
      <w:r>
        <w:rPr>
          <w:rStyle w:val="s0"/>
        </w:rPr>
        <w:t> </w:t>
      </w:r>
    </w:p>
    <w:p w:rsidR="00F07E64" w:rsidRDefault="00D102C9">
      <w:pPr>
        <w:pStyle w:val="pj"/>
      </w:pPr>
      <w:r>
        <w:rPr>
          <w:rStyle w:val="s0"/>
        </w:rPr>
        <w:t> </w:t>
      </w:r>
    </w:p>
    <w:p w:rsidR="00F07E64" w:rsidRDefault="00D102C9">
      <w:pPr>
        <w:pStyle w:val="pc"/>
      </w:pPr>
      <w:bookmarkStart w:id="17" w:name="SUB18000"/>
      <w:bookmarkEnd w:id="17"/>
      <w:r>
        <w:rPr>
          <w:rStyle w:val="s1"/>
        </w:rPr>
        <w:t>Параграф 11. Приостановление, прекращение и возобновление субсидирования</w:t>
      </w:r>
    </w:p>
    <w:p w:rsidR="00F07E64" w:rsidRDefault="00D102C9">
      <w:pPr>
        <w:pStyle w:val="pj"/>
      </w:pPr>
      <w:r>
        <w:t> </w:t>
      </w:r>
    </w:p>
    <w:p w:rsidR="00F07E64" w:rsidRDefault="00D102C9">
      <w:pPr>
        <w:pStyle w:val="pj"/>
      </w:pPr>
      <w:r>
        <w:rPr>
          <w:rStyle w:val="s0"/>
        </w:rPr>
        <w:t>180. Решение о прекращении и возобновлении субсидирования принимается уполномоченным органом финансового агентства на основании ходатайств (уведомлений) банка/банка развития/МФО/лизинговой компании/банка-кредитора, а также результатов мониторинга.</w:t>
      </w:r>
    </w:p>
    <w:p w:rsidR="00F07E64" w:rsidRDefault="00D102C9">
      <w:pPr>
        <w:pStyle w:val="pj"/>
      </w:pPr>
      <w:bookmarkStart w:id="18" w:name="SUB18100"/>
      <w:bookmarkEnd w:id="18"/>
      <w:r>
        <w:rPr>
          <w:rStyle w:val="s0"/>
        </w:rPr>
        <w:t>181. Финансовое агентство приостанавливает субсидирование предпринимателя при установлении следующих фактов на основании уведомления банка/банка развития/МФО/лизинговой компании/банка-кредитора и/или результатов мониторинга:</w:t>
      </w:r>
    </w:p>
    <w:p w:rsidR="00F07E64" w:rsidRDefault="00D102C9">
      <w:pPr>
        <w:pStyle w:val="pj"/>
      </w:pPr>
      <w:r>
        <w:rPr>
          <w:rStyle w:val="s0"/>
        </w:rPr>
        <w:t>1) нецелевого использования/частично нецелевого использования кредита/микрокредита/финансового лизинга/синдицированного кредита, по которому осуществляется субсидирование;</w:t>
      </w:r>
    </w:p>
    <w:p w:rsidR="00F07E64" w:rsidRDefault="00D102C9">
      <w:pPr>
        <w:pStyle w:val="pj"/>
      </w:pPr>
      <w:r>
        <w:rPr>
          <w:rStyle w:val="s0"/>
        </w:rPr>
        <w:t>2) неполучения предпринимателем предмета лизинга по договору финансового лизинга, по которому осуществляется субсидирование;</w:t>
      </w:r>
    </w:p>
    <w:p w:rsidR="00F07E64" w:rsidRDefault="00D102C9">
      <w:pPr>
        <w:pStyle w:val="pj"/>
      </w:pPr>
      <w:r>
        <w:rPr>
          <w:rStyle w:val="s0"/>
        </w:rPr>
        <w:t>3) несоответствия проекта и/или предпринимателя условиям настоящих Правил субсидирования и/или решению уполномоченного органа;</w:t>
      </w:r>
    </w:p>
    <w:p w:rsidR="00F07E64" w:rsidRDefault="00D102C9">
      <w:pPr>
        <w:pStyle w:val="pj"/>
      </w:pPr>
      <w:r>
        <w:rPr>
          <w:rStyle w:val="s0"/>
        </w:rPr>
        <w:t>4) неисполнения предпринимателем в течение 3 (три) месяцев подряд обязательств по оплате платежей перед банком/МФО/банком-кредитором согласно графику платежей к договору банковского займа/договору по микрокредиту/договору субсидирования/графику платежей по договору присоединения, за исключением случаев, возникших в период действия чрезвычайного положения/ситуации;</w:t>
      </w:r>
    </w:p>
    <w:p w:rsidR="00F07E64" w:rsidRDefault="00D102C9">
      <w:pPr>
        <w:pStyle w:val="pj"/>
      </w:pPr>
      <w:r>
        <w:rPr>
          <w:rStyle w:val="s0"/>
        </w:rPr>
        <w:t>5) неисполнения предпринимателем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лизинга/графика платежей по договору присоединения, за исключением случаев, возникших в период действия чрезвычайного положения/ситуации;</w:t>
      </w:r>
    </w:p>
    <w:p w:rsidR="00F07E64" w:rsidRDefault="00D102C9">
      <w:pPr>
        <w:pStyle w:val="pj"/>
      </w:pPr>
      <w:r>
        <w:rPr>
          <w:rStyle w:val="s0"/>
        </w:rPr>
        <w:t>6)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p w:rsidR="00F07E64" w:rsidRDefault="00D102C9">
      <w:pPr>
        <w:pStyle w:val="pj"/>
      </w:pPr>
      <w:r>
        <w:rPr>
          <w:rStyle w:val="s0"/>
        </w:rPr>
        <w:t>7) истребования предмета лизинга у должника в случаях, предусмотренных законодательством о финансовом лизинге Республики Казахстан;</w:t>
      </w:r>
    </w:p>
    <w:p w:rsidR="00F07E64" w:rsidRDefault="00D102C9">
      <w:pPr>
        <w:pStyle w:val="pj"/>
      </w:pPr>
      <w:r>
        <w:rPr>
          <w:rStyle w:val="s0"/>
        </w:rPr>
        <w:t>8) по проектам предпринимателей по направлениям «Поддержка малого и среднего предпринимательства», «Поддержка предпринимательства в моно- и малых городах, сельских населенных пунктах»:</w:t>
      </w:r>
    </w:p>
    <w:p w:rsidR="00F07E64" w:rsidRDefault="00D102C9">
      <w:pPr>
        <w:pStyle w:val="pj"/>
      </w:pPr>
      <w:r>
        <w:rPr>
          <w:rStyle w:val="s0"/>
        </w:rPr>
        <w:t>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p w:rsidR="00F07E64" w:rsidRDefault="00D102C9">
      <w:pPr>
        <w:pStyle w:val="pj"/>
      </w:pPr>
      <w:r>
        <w:rPr>
          <w:rStyle w:val="s0"/>
        </w:rPr>
        <w:t>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p w:rsidR="00F07E64" w:rsidRDefault="00D102C9">
      <w:pPr>
        <w:pStyle w:val="pj"/>
      </w:pPr>
      <w:r>
        <w:rPr>
          <w:rStyle w:val="s0"/>
        </w:rPr>
        <w:t xml:space="preserve">неисполнение субъектом малого предпринимательства с проектами с суммой свыше 3 (три) миллиарда тенге по истечении 3 (три) лет подтвержденного перехода в категорию субъекта среднего предпринимательства согласно показателям, предусмотренным </w:t>
      </w:r>
      <w:hyperlink r:id="rId38" w:anchor="sub_id=240000" w:history="1">
        <w:r>
          <w:rPr>
            <w:rStyle w:val="a4"/>
          </w:rPr>
          <w:t>статьей 24</w:t>
        </w:r>
      </w:hyperlink>
      <w:r>
        <w:rPr>
          <w:rStyle w:val="s0"/>
        </w:rPr>
        <w:t xml:space="preserve"> Кодекса (по проектам «Поддержка малого, среднего и крупного предпринимательства»);</w:t>
      </w:r>
    </w:p>
    <w:p w:rsidR="00F07E64" w:rsidRDefault="00D102C9">
      <w:pPr>
        <w:pStyle w:val="pj"/>
      </w:pPr>
      <w:r>
        <w:rPr>
          <w:rStyle w:val="s0"/>
        </w:rPr>
        <w:t>9) неисполнения обязательств субъектами малого и среднего предпринимательства в рамках региональной программы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p w:rsidR="00F07E64" w:rsidRDefault="00D102C9">
      <w:pPr>
        <w:pStyle w:val="pj"/>
      </w:pPr>
      <w:r>
        <w:rPr>
          <w:rStyle w:val="s0"/>
        </w:rPr>
        <w:t>10) неисполнения обязательств предпринимателями в рамках ранее утвержденной программы поддержки предпринимательства по:</w:t>
      </w:r>
    </w:p>
    <w:p w:rsidR="00F07E64" w:rsidRDefault="00D102C9">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rsidR="00F07E64" w:rsidRDefault="00D102C9">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p w:rsidR="00F07E64" w:rsidRDefault="00D102C9">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p w:rsidR="00F07E64" w:rsidRDefault="00D102C9">
      <w:pPr>
        <w:pStyle w:val="pj"/>
      </w:pPr>
      <w:r>
        <w:rPr>
          <w:rStyle w:val="s0"/>
        </w:rPr>
        <w:t>11) недостижения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p w:rsidR="00F07E64" w:rsidRDefault="00D102C9">
      <w:pPr>
        <w:pStyle w:val="pj"/>
      </w:pPr>
      <w:r>
        <w:rPr>
          <w:rStyle w:val="s0"/>
        </w:rPr>
        <w:t>1) конкретные минимальные значения снижения энергопотребления;</w:t>
      </w:r>
    </w:p>
    <w:p w:rsidR="00F07E64" w:rsidRDefault="00D102C9">
      <w:pPr>
        <w:pStyle w:val="pj"/>
      </w:pPr>
      <w:r>
        <w:rPr>
          <w:rStyle w:val="s0"/>
        </w:rPr>
        <w:t>2) минимальные уровни выбросов парниковых газов;</w:t>
      </w:r>
    </w:p>
    <w:p w:rsidR="00F07E64" w:rsidRDefault="00D102C9">
      <w:pPr>
        <w:pStyle w:val="pj"/>
      </w:pPr>
      <w:r>
        <w:rPr>
          <w:rStyle w:val="s0"/>
        </w:rPr>
        <w:t>3) снижение доли/утилизации отходов;</w:t>
      </w:r>
    </w:p>
    <w:p w:rsidR="00F07E64" w:rsidRDefault="00D102C9">
      <w:pPr>
        <w:pStyle w:val="pj"/>
      </w:pPr>
      <w:r>
        <w:rPr>
          <w:rStyle w:val="s0"/>
        </w:rPr>
        <w:t>4) снижение водопотребления;</w:t>
      </w:r>
    </w:p>
    <w:p w:rsidR="00F07E64" w:rsidRDefault="00D102C9">
      <w:pPr>
        <w:pStyle w:val="pj"/>
      </w:pPr>
      <w:r>
        <w:rPr>
          <w:rStyle w:val="s0"/>
        </w:rPr>
        <w:t>5) соответствие требованиям справочников наилучших доступных технологий (в части, указанной в пороговом критерии);</w:t>
      </w:r>
    </w:p>
    <w:p w:rsidR="00F07E64" w:rsidRDefault="00D102C9">
      <w:pPr>
        <w:pStyle w:val="pj"/>
      </w:pPr>
      <w:r>
        <w:rPr>
          <w:rStyle w:val="s0"/>
        </w:rPr>
        <w:t xml:space="preserve">12) по проектам, реализуемым в рамках перечня ключевых (приоритетных) видов экономической деятельности, согласно </w:t>
      </w:r>
      <w:hyperlink w:anchor="sub4" w:history="1">
        <w:r>
          <w:rPr>
            <w:rStyle w:val="a4"/>
          </w:rPr>
          <w:t>приложению 4</w:t>
        </w:r>
      </w:hyperlink>
      <w:r>
        <w:rPr>
          <w:rStyle w:val="s0"/>
        </w:rPr>
        <w:t xml:space="preserve"> к настоящим Правилам, при неисполнении следующих требований:</w:t>
      </w:r>
    </w:p>
    <w:p w:rsidR="00F07E64" w:rsidRDefault="00D102C9">
      <w:pPr>
        <w:pStyle w:val="pj"/>
      </w:pPr>
      <w:r>
        <w:rPr>
          <w:rStyle w:val="s0"/>
        </w:rPr>
        <w:t>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w:t>
      </w:r>
    </w:p>
    <w:p w:rsidR="00F07E64" w:rsidRDefault="00D102C9">
      <w:pPr>
        <w:pStyle w:val="pj"/>
      </w:pPr>
      <w:r>
        <w:rPr>
          <w:rStyle w:val="s0"/>
        </w:rPr>
        <w:t>по проектам с суммой свыше 500 (пятьсот) миллионов тенге нарушения предпринимателем запрета на выплату дивидендов в период субсидирования;</w:t>
      </w:r>
    </w:p>
    <w:p w:rsidR="00F07E64" w:rsidRDefault="00D102C9">
      <w:pPr>
        <w:pStyle w:val="pj"/>
      </w:pPr>
      <w:r>
        <w:rPr>
          <w:rStyle w:val="s0"/>
        </w:rPr>
        <w:t>13)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неисполнения обязательств предпринимателями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w:t>
      </w:r>
    </w:p>
    <w:p w:rsidR="00F07E64" w:rsidRDefault="00D102C9">
      <w:pPr>
        <w:pStyle w:val="pj"/>
      </w:pPr>
      <w:r>
        <w:rPr>
          <w:rStyle w:val="s0"/>
        </w:rPr>
        <w:t>14) по проектам с суммой свыше 500 (пятьсот) миллионов тенге нарушения предпринимателем запрета на выплату дивидендов в период субсидирования;</w:t>
      </w:r>
    </w:p>
    <w:p w:rsidR="00F07E64" w:rsidRDefault="00D102C9">
      <w:pPr>
        <w:pStyle w:val="pj"/>
      </w:pPr>
      <w:r>
        <w:rPr>
          <w:rStyle w:val="s0"/>
        </w:rPr>
        <w:t>15) нарушения срока реализации инвестиционных проектов, по которым осуществляется субсидирование части ставки вознаграждения;</w:t>
      </w:r>
    </w:p>
    <w:p w:rsidR="00F07E64" w:rsidRDefault="00D102C9">
      <w:pPr>
        <w:pStyle w:val="pj"/>
      </w:pPr>
      <w:r>
        <w:rPr>
          <w:rStyle w:val="s0"/>
        </w:rPr>
        <w:t>16) приостановления/прекращения деятельности предпринимателя как субъекта частного предпринимательства;</w:t>
      </w:r>
    </w:p>
    <w:p w:rsidR="00F07E64" w:rsidRDefault="00D102C9">
      <w:pPr>
        <w:pStyle w:val="pj"/>
      </w:pPr>
      <w:r>
        <w:rPr>
          <w:rStyle w:val="s0"/>
        </w:rPr>
        <w:t>17) неисполнения обязательства по приобретению товаров казахстанского производителя.</w:t>
      </w:r>
    </w:p>
    <w:p w:rsidR="00F07E64" w:rsidRDefault="00D102C9">
      <w:pPr>
        <w:pStyle w:val="pj"/>
      </w:pPr>
      <w:r>
        <w:rPr>
          <w:rStyle w:val="s0"/>
        </w:rPr>
        <w:t xml:space="preserve">182. Финансовое агентство в течение 20 (двадцать) рабочих дней после установления фактов, указанных </w:t>
      </w:r>
      <w:hyperlink w:anchor="sub18100" w:history="1">
        <w:r>
          <w:rPr>
            <w:rStyle w:val="a4"/>
          </w:rPr>
          <w:t>в пункте 181</w:t>
        </w:r>
      </w:hyperlink>
      <w:r>
        <w:rPr>
          <w:rStyle w:val="s0"/>
        </w:rPr>
        <w:t xml:space="preserve"> настоящих Правил субсидирования, принимает решение о прекращении/предоставлении отсрочки по прекращению либо возобновлению субсидирования.</w:t>
      </w:r>
    </w:p>
    <w:p w:rsidR="00F07E64" w:rsidRDefault="00D102C9">
      <w:pPr>
        <w:pStyle w:val="pj"/>
      </w:pPr>
      <w:r>
        <w:rPr>
          <w:rStyle w:val="s0"/>
        </w:rPr>
        <w:t>При этом в решении уполномоченного органа финансового агентства указывается основание о прекращении/возобновлении субсидирования.</w:t>
      </w:r>
    </w:p>
    <w:p w:rsidR="00F07E64" w:rsidRDefault="00D102C9">
      <w:pPr>
        <w:pStyle w:val="pj"/>
      </w:pPr>
      <w:r>
        <w:rPr>
          <w:rStyle w:val="s0"/>
        </w:rPr>
        <w:t>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кредита/микрокредита/лизинговой сделки/синдицированного кредита субсидирование прекращается пропорционально сумме нецелевого использования кредитных средств/лизинговых сделок. По оставшейся части кредита/микрокредита/лизинга/синдицированного кредита,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платежей/графиком платежей по договору присоединения. В случаях выявления полного нецелевого использования кредита/микрокредита/лизинговой сделки/синдицированного кредита или несоответствия проекта (или) предпринимателя условиям настоящих Правил субсидирование прекращается с даты начала срока субсидирования с полным возвратом суммы выплаченных субсидий.</w:t>
      </w:r>
    </w:p>
    <w:p w:rsidR="00F07E64" w:rsidRDefault="00D102C9">
      <w:pPr>
        <w:pStyle w:val="pj"/>
      </w:pPr>
      <w:r>
        <w:rPr>
          <w:rStyle w:val="s0"/>
        </w:rPr>
        <w:t xml:space="preserve">При неисполнении субъектом малого предпринимательства с проектом с суммой свыше 3 (три) миллиарда тенге по истечении 3 (три) лет подтвержденного перехода в категорию субъекта среднего предпринимательства согласно показателям, предусмотренным </w:t>
      </w:r>
      <w:hyperlink r:id="rId39" w:anchor="sub_id=240000" w:history="1">
        <w:r>
          <w:rPr>
            <w:rStyle w:val="a4"/>
          </w:rPr>
          <w:t>статьей 24</w:t>
        </w:r>
      </w:hyperlink>
      <w:r>
        <w:rPr>
          <w:rStyle w:val="s0"/>
        </w:rPr>
        <w:t xml:space="preserve"> Кодекса, субсидирование прекращается в соответствии со сроком, установленным указанными условиями, без возврата предпринимателем ранее выплаченных субсидий. При нарушении предпринимателем запрета по выплате дивидендов в период субсидирования субсидирование прекращается и предприниматель возмещает сумму выплаченных субсидий в полном объеме.</w:t>
      </w:r>
    </w:p>
    <w:p w:rsidR="00F07E64" w:rsidRDefault="00D102C9">
      <w:pPr>
        <w:pStyle w:val="pj"/>
      </w:pPr>
      <w:r>
        <w:rPr>
          <w:rStyle w:val="s0"/>
        </w:rPr>
        <w:t>183.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p w:rsidR="00F07E64" w:rsidRDefault="00D102C9">
      <w:pPr>
        <w:pStyle w:val="pj"/>
      </w:pPr>
      <w:r>
        <w:rPr>
          <w:rStyle w:val="s0"/>
        </w:rPr>
        <w:t>184. Финансовое агентство в течение 1 (один) рабочего дня со дня решения уполномоченного органа финансового агентства оформляет и направляет соответствующим письмом-уведомлением выписку из протокола банку/банку развития/МФО/лизинговой компании/банку-кредитору/банку-агенту.</w:t>
      </w:r>
    </w:p>
    <w:p w:rsidR="00F07E64" w:rsidRDefault="00D102C9">
      <w:pPr>
        <w:pStyle w:val="pj"/>
      </w:pPr>
      <w:r>
        <w:rPr>
          <w:rStyle w:val="s0"/>
        </w:rPr>
        <w:t xml:space="preserve">185.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w:t>
      </w:r>
      <w:hyperlink w:anchor="sub18100" w:history="1">
        <w:r>
          <w:rPr>
            <w:rStyle w:val="a4"/>
          </w:rPr>
          <w:t>подпунктах 4) или 5) пункта 181</w:t>
        </w:r>
      </w:hyperlink>
      <w:r>
        <w:rPr>
          <w:rStyle w:val="s0"/>
        </w:rPr>
        <w:t xml:space="preserve"> настоящих Правил субсидирования, при возобновлении субсидирования финансовое агентство производит выплату субсидий, подлежащих к оплате, со дня выхода предпринимателя на просрочку.</w:t>
      </w:r>
    </w:p>
    <w:p w:rsidR="00F07E64" w:rsidRDefault="00D102C9">
      <w:pPr>
        <w:pStyle w:val="pj"/>
      </w:pPr>
      <w:r>
        <w:rPr>
          <w:rStyle w:val="s0"/>
        </w:rPr>
        <w:t>186.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банку/банку развития/МФО/лизинговой компании/банку-кредитору/банку-агенту, в котором указывает дату расторжения договора субсидирования и причину расторжения.</w:t>
      </w:r>
    </w:p>
    <w:p w:rsidR="00F07E64" w:rsidRDefault="00D102C9">
      <w:pPr>
        <w:pStyle w:val="pj"/>
      </w:pPr>
      <w:r>
        <w:rPr>
          <w:rStyle w:val="s0"/>
        </w:rPr>
        <w:t xml:space="preserve">Возобновлению не подлежат кредиты/микрокредиты/лизинг/ синдицированные кредиты, по которым имеется решение финансового агентства о прекращении субсидирования предпринимателей, за исключением случаев, предусмотренных </w:t>
      </w:r>
      <w:hyperlink w:anchor="sub13900" w:history="1">
        <w:r>
          <w:rPr>
            <w:rStyle w:val="a4"/>
          </w:rPr>
          <w:t>пунктами 139</w:t>
        </w:r>
      </w:hyperlink>
      <w:r>
        <w:rPr>
          <w:rStyle w:val="s0"/>
        </w:rPr>
        <w:t xml:space="preserve">, </w:t>
      </w:r>
      <w:hyperlink w:anchor="sub17000" w:history="1">
        <w:r>
          <w:rPr>
            <w:rStyle w:val="a4"/>
          </w:rPr>
          <w:t>170</w:t>
        </w:r>
      </w:hyperlink>
      <w:r>
        <w:rPr>
          <w:rStyle w:val="s0"/>
        </w:rPr>
        <w:t xml:space="preserve"> настоящих Правил субсидирования.</w:t>
      </w:r>
    </w:p>
    <w:p w:rsidR="00F07E64" w:rsidRDefault="00D102C9">
      <w:pPr>
        <w:pStyle w:val="pj"/>
      </w:pPr>
      <w:r>
        <w:rPr>
          <w:rStyle w:val="s0"/>
        </w:rPr>
        <w:t>187. Сумма выплаченных предпринимателю субсидий подлежит возврату в финансовое агентство для дальнейшего использования средств по выплате субсидий.</w:t>
      </w:r>
    </w:p>
    <w:p w:rsidR="00F07E64" w:rsidRDefault="00D102C9">
      <w:pPr>
        <w:pStyle w:val="pj"/>
      </w:pPr>
      <w:r>
        <w:rPr>
          <w:rStyle w:val="s0"/>
        </w:rPr>
        <w:t>188. Выплаты субсидий прекращаются, а договор субсидирования признается расторгнутым в случаях:</w:t>
      </w:r>
    </w:p>
    <w:p w:rsidR="00F07E64" w:rsidRDefault="00D102C9">
      <w:pPr>
        <w:pStyle w:val="pj"/>
      </w:pPr>
      <w:r>
        <w:rPr>
          <w:rStyle w:val="s0"/>
        </w:rPr>
        <w:t>1) полного погашения кредита/микрокредита/лизинга/синдицированного кредита предпринимателем по договору банковского займа/договору по микрокредиту/договору финансового лизинга перед банком/банком развития/МФО/лизинговой компанией/банком-кредитором (датой прекращения субсидирования будет считаться дата полного погашения предпринимателем кредита/микрокредита/лизинга/синдицированного кредита банку/МФО/ лизинговой компании/банку-кредитору);</w:t>
      </w:r>
    </w:p>
    <w:p w:rsidR="00F07E64" w:rsidRDefault="00D102C9">
      <w:pPr>
        <w:pStyle w:val="pj"/>
      </w:pPr>
      <w:r>
        <w:rPr>
          <w:rStyle w:val="s0"/>
        </w:rPr>
        <w:t>2) принятия решения уполномоченным органом финансового агентства о прекращении субсидирования;</w:t>
      </w:r>
    </w:p>
    <w:p w:rsidR="00F07E64" w:rsidRDefault="00D102C9">
      <w:pPr>
        <w:pStyle w:val="pj"/>
      </w:pPr>
      <w:r>
        <w:rPr>
          <w:rStyle w:val="s0"/>
        </w:rPr>
        <w:t>3) расторжения договора субсидирования по инициативе предпринимателя.</w:t>
      </w:r>
    </w:p>
    <w:p w:rsidR="00F07E64" w:rsidRDefault="00D102C9">
      <w:pPr>
        <w:pStyle w:val="pj"/>
      </w:pPr>
      <w:r>
        <w:rPr>
          <w:rStyle w:val="s0"/>
        </w:rPr>
        <w:t>189. Выплаты субсидий по договору присоединения прекращаются в случаях:</w:t>
      </w:r>
    </w:p>
    <w:p w:rsidR="00F07E64" w:rsidRDefault="00D102C9">
      <w:pPr>
        <w:pStyle w:val="pj"/>
      </w:pPr>
      <w:r>
        <w:rPr>
          <w:rStyle w:val="s0"/>
        </w:rPr>
        <w:t>1) полного погашения кредита предпринимателем по договору банковского займа/договору финансового лизинга перед банком/банком развития/лизинговой компанией (датой прекращения субсидирования будет считаться дата полного погашения предпринимателем кредита/лизинга банку/лизинговой компании);</w:t>
      </w:r>
    </w:p>
    <w:p w:rsidR="00F07E64" w:rsidRDefault="00D102C9">
      <w:pPr>
        <w:pStyle w:val="pj"/>
      </w:pPr>
      <w:r>
        <w:rPr>
          <w:rStyle w:val="s0"/>
        </w:rPr>
        <w:t>2) принятия решения уполномоченным органом финансового агентства о прекращении субсидирования;</w:t>
      </w:r>
    </w:p>
    <w:p w:rsidR="00F07E64" w:rsidRDefault="00D102C9">
      <w:pPr>
        <w:pStyle w:val="pj"/>
      </w:pPr>
      <w:r>
        <w:rPr>
          <w:rStyle w:val="s0"/>
        </w:rPr>
        <w:t>3) отказа предпринимателя по собственной инициативе от условий субсидирования по ранее подписанному заявлению предпринимателя.</w:t>
      </w:r>
    </w:p>
    <w:p w:rsidR="00F07E64" w:rsidRDefault="00D102C9">
      <w:pPr>
        <w:pStyle w:val="pj"/>
      </w:pPr>
      <w:r>
        <w:rPr>
          <w:rStyle w:val="s0"/>
        </w:rPr>
        <w:t>190. В случае прекращения субсидирования банк/банк развития/лизинговая компания/банк-кредитор по действующему кредиту/лизингу/синдицированному кредиту устанавливают предпринимателю ранее действовавшие условия финансирования (в том числе ставку вознаграждения, комиссии, сборы и/или иные платежи и прочие условия).</w:t>
      </w:r>
    </w:p>
    <w:p w:rsidR="00F07E64" w:rsidRDefault="00D102C9">
      <w:pPr>
        <w:pStyle w:val="pj"/>
      </w:pPr>
      <w:r>
        <w:rPr>
          <w:rStyle w:val="s0"/>
        </w:rPr>
        <w:t>191. В случае частичного/полного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уведомляют финансовое агентство о факте частичного/полного досрочного погашения основного долга по кредиту/микрокредиту/лизингу/синдицированному кредиту в течение 2 (два) рабочих дней.</w:t>
      </w:r>
    </w:p>
    <w:p w:rsidR="00F07E64" w:rsidRDefault="00D102C9">
      <w:pPr>
        <w:pStyle w:val="pj"/>
      </w:pPr>
      <w:r>
        <w:rPr>
          <w:rStyle w:val="s0"/>
        </w:rPr>
        <w:t>192. В случае частичного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направляют в финансовое агентство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развития/МФО/лизинговой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p w:rsidR="00F07E64" w:rsidRDefault="00D102C9">
      <w:pPr>
        <w:pStyle w:val="pj"/>
      </w:pPr>
      <w:r>
        <w:rPr>
          <w:rStyle w:val="s0"/>
        </w:rPr>
        <w:t>В случае неоднократного частичного досрочного погашения основного долга по кредиту/микрокредиту/лизингу/синдицированному кредиту предпринимателем в течение календарного месяца банком/банком развития/МФО/лизинговой компанией/банком-кредитором/банком-агентом допускается предоставление в финансовое агентство объединенной по таким случаям копии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p w:rsidR="00F07E64" w:rsidRDefault="00D102C9">
      <w:pPr>
        <w:pStyle w:val="pj"/>
      </w:pPr>
      <w:r>
        <w:rPr>
          <w:rStyle w:val="s0"/>
        </w:rPr>
        <w:t>193. В случаях прекращения субсидирования ставки вознаграждения по кредиту/микрокредиту/лизингу/синдицированному кредиту предпринимателя, полного досрочного погашения основного долга по кредиту/микрокредиту/лизингу/синдицированному кредиту предпринимателя банк/банк развития/МФО/лизинговая компания/банк-кредитор/банк-агент в течение 7 (семь) рабочих дней представляют акт сверки взаиморасчетов в финансовое агентство.</w:t>
      </w:r>
    </w:p>
    <w:p w:rsidR="00F07E64" w:rsidRDefault="00D102C9">
      <w:pPr>
        <w:pStyle w:val="pj"/>
      </w:pPr>
      <w:r>
        <w:rPr>
          <w:rStyle w:val="s0"/>
        </w:rPr>
        <w:t>194. По кредиту/микрокредиту/лизингу/синдицированному кредиту предпринимателя, по которому выявлено нецелевое использование, банк/банк развития/МФО/лизинговая компания/банк-кредитор/банк-агент представляют в финансовое агентство документы с приложением документов, подтверждающих факт нецелевого использования кредита/микрокредита/лизинга /синдицированного кредита.</w:t>
      </w:r>
    </w:p>
    <w:p w:rsidR="00F07E64" w:rsidRDefault="00D102C9">
      <w:pPr>
        <w:pStyle w:val="pj"/>
      </w:pPr>
      <w:r>
        <w:rPr>
          <w:rStyle w:val="s0"/>
        </w:rPr>
        <w:t> </w:t>
      </w:r>
    </w:p>
    <w:p w:rsidR="00F07E64" w:rsidRDefault="00D102C9">
      <w:pPr>
        <w:pStyle w:val="pj"/>
      </w:pPr>
      <w:r>
        <w:rPr>
          <w:rStyle w:val="s0"/>
        </w:rPr>
        <w:t> </w:t>
      </w:r>
    </w:p>
    <w:p w:rsidR="00F07E64" w:rsidRDefault="00D102C9">
      <w:pPr>
        <w:pStyle w:val="pc"/>
      </w:pPr>
      <w:r>
        <w:rPr>
          <w:rStyle w:val="s1"/>
        </w:rPr>
        <w:t>Глава 3. Мониторинг реализации проектов</w:t>
      </w:r>
    </w:p>
    <w:p w:rsidR="00F07E64" w:rsidRDefault="00D102C9">
      <w:pPr>
        <w:pStyle w:val="pj"/>
      </w:pPr>
      <w:r>
        <w:rPr>
          <w:rStyle w:val="s0"/>
        </w:rPr>
        <w:t> </w:t>
      </w:r>
    </w:p>
    <w:p w:rsidR="00F07E64" w:rsidRDefault="00D102C9">
      <w:pPr>
        <w:pStyle w:val="pj"/>
      </w:pPr>
      <w:r>
        <w:rPr>
          <w:rStyle w:val="s0"/>
        </w:rPr>
        <w:t>195. Мониторинг реализации проектов предпринимателей в рамках настоящих Правил субсидирования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p w:rsidR="00F07E64" w:rsidRDefault="00D102C9">
      <w:pPr>
        <w:pStyle w:val="pj"/>
      </w:pPr>
      <w:r>
        <w:rPr>
          <w:rStyle w:val="s0"/>
        </w:rPr>
        <w:t>К функциям финансового агентства относятся:</w:t>
      </w:r>
    </w:p>
    <w:p w:rsidR="00F07E64" w:rsidRDefault="00D102C9">
      <w:pPr>
        <w:pStyle w:val="pj"/>
      </w:pPr>
      <w:r>
        <w:rPr>
          <w:rStyle w:val="s0"/>
        </w:rPr>
        <w:t>1) мониторинг целевого использования нового кредита/микрокредита/лизинга/синдицированного кредита предпринимателем, с которым заключен договор субсидирования на основании данных и документов, представляемых банком/банком развития/МФО/лизинговой компанией/банком-кредитором/банком-агентом;</w:t>
      </w:r>
    </w:p>
    <w:p w:rsidR="00F07E64" w:rsidRDefault="00D102C9">
      <w:pPr>
        <w:pStyle w:val="pj"/>
      </w:pPr>
      <w:r>
        <w:rPr>
          <w:rStyle w:val="s0"/>
        </w:rPr>
        <w:t>2) мониторинг платежной дисциплины предпринимателя на основании данных, представляемых банком/банком развития/МФО/лизинговой компанией/банком-кредитором/банком-агентом;</w:t>
      </w:r>
    </w:p>
    <w:p w:rsidR="00F07E64" w:rsidRDefault="00D102C9">
      <w:pPr>
        <w:pStyle w:val="pj"/>
      </w:pPr>
      <w:r>
        <w:rPr>
          <w:rStyle w:val="s0"/>
        </w:rPr>
        <w:t>3) мониторинг реализации проекта (использования предмета лизинга по договору финансового лизинга);</w:t>
      </w:r>
    </w:p>
    <w:p w:rsidR="00F07E64" w:rsidRDefault="00D102C9">
      <w:pPr>
        <w:pStyle w:val="pj"/>
      </w:pPr>
      <w:r>
        <w:rPr>
          <w:rStyle w:val="s0"/>
        </w:rPr>
        <w:t>4) мониторинг соответствия проекта и (или) предпринимателя условиям настоящих Правил субсидирования и (или) решению финансового агентства.</w:t>
      </w:r>
    </w:p>
    <w:p w:rsidR="00F07E64" w:rsidRDefault="00D102C9">
      <w:pPr>
        <w:pStyle w:val="pj"/>
      </w:pPr>
      <w:r>
        <w:rPr>
          <w:rStyle w:val="s0"/>
        </w:rPr>
        <w:t>196. В рамках мониторинга целевого использования средств финансовой поддержки по «зеленым» кредитам финансовое агентство проверяет достижение заемщиком заявленных по намечаемому «зеленому» проекту пороговых критериев «зеленой» таксономии на основании внешней оценки провайдеров в случаях, когда данные пороговые критерии предусматривают:</w:t>
      </w:r>
    </w:p>
    <w:p w:rsidR="00F07E64" w:rsidRDefault="00D102C9">
      <w:pPr>
        <w:pStyle w:val="pj"/>
      </w:pPr>
      <w:r>
        <w:rPr>
          <w:rStyle w:val="s0"/>
        </w:rPr>
        <w:t>1) конкретные минимальные значения снижения энергопотребления;</w:t>
      </w:r>
    </w:p>
    <w:p w:rsidR="00F07E64" w:rsidRDefault="00D102C9">
      <w:pPr>
        <w:pStyle w:val="pj"/>
      </w:pPr>
      <w:r>
        <w:rPr>
          <w:rStyle w:val="s0"/>
        </w:rPr>
        <w:t>2) минимальные уровни выбросов парниковых газов;</w:t>
      </w:r>
    </w:p>
    <w:p w:rsidR="00F07E64" w:rsidRDefault="00D102C9">
      <w:pPr>
        <w:pStyle w:val="pj"/>
      </w:pPr>
      <w:r>
        <w:rPr>
          <w:rStyle w:val="s0"/>
        </w:rPr>
        <w:t>3) снижение доли/утилизации отходов;</w:t>
      </w:r>
    </w:p>
    <w:p w:rsidR="00F07E64" w:rsidRDefault="00D102C9">
      <w:pPr>
        <w:pStyle w:val="pj"/>
      </w:pPr>
      <w:r>
        <w:rPr>
          <w:rStyle w:val="s0"/>
        </w:rPr>
        <w:t>4) снижение водопотребления;</w:t>
      </w:r>
    </w:p>
    <w:p w:rsidR="00F07E64" w:rsidRDefault="00D102C9">
      <w:pPr>
        <w:pStyle w:val="pj"/>
      </w:pPr>
      <w:r>
        <w:rPr>
          <w:rStyle w:val="s0"/>
        </w:rPr>
        <w:t>5) соответствие требованиям справочников наилучших доступных технологий (в части, указанной в пороговом критерии).</w:t>
      </w:r>
    </w:p>
    <w:p w:rsidR="00F07E64" w:rsidRDefault="00D102C9">
      <w:pPr>
        <w:pStyle w:val="pj"/>
      </w:pPr>
      <w:r>
        <w:rPr>
          <w:rStyle w:val="s0"/>
        </w:rPr>
        <w:t>Заключение провайдера внешней оценки предоставляет заемщик.</w:t>
      </w:r>
    </w:p>
    <w:p w:rsidR="00F07E64" w:rsidRDefault="00D102C9">
      <w:pPr>
        <w:pStyle w:val="pj"/>
      </w:pPr>
      <w:r>
        <w:rPr>
          <w:rStyle w:val="s0"/>
        </w:rPr>
        <w:t>По истечении 2 (два) лет с начала субсидирования проекта заемщиком проводятся соответствующая независимая оценка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p w:rsidR="00F07E64" w:rsidRDefault="00D102C9">
      <w:pPr>
        <w:pStyle w:val="pj"/>
      </w:pPr>
      <w:r>
        <w:rPr>
          <w:rStyle w:val="s0"/>
        </w:rPr>
        <w:t> </w:t>
      </w:r>
    </w:p>
    <w:p w:rsidR="00F07E64" w:rsidRDefault="00D102C9">
      <w:pPr>
        <w:pStyle w:val="pr"/>
        <w:jc w:val="left"/>
      </w:pPr>
      <w:bookmarkStart w:id="19" w:name="SUB1"/>
      <w:bookmarkEnd w:id="19"/>
      <w:r>
        <w:rPr>
          <w:rStyle w:val="s0"/>
        </w:rPr>
        <w:t> </w:t>
      </w:r>
    </w:p>
    <w:p w:rsidR="00F07E64" w:rsidRDefault="00D102C9">
      <w:pPr>
        <w:pStyle w:val="pr"/>
      </w:pPr>
      <w:r>
        <w:rPr>
          <w:rStyle w:val="s0"/>
        </w:rPr>
        <w:t>Приложение 1</w:t>
      </w:r>
    </w:p>
    <w:p w:rsidR="00F07E64" w:rsidRDefault="00D102C9">
      <w:pPr>
        <w:pStyle w:val="pr"/>
      </w:pPr>
      <w:r>
        <w:rPr>
          <w:rStyle w:val="s0"/>
        </w:rPr>
        <w:t xml:space="preserve">к </w:t>
      </w:r>
      <w:hyperlink w:anchor="sub0" w:history="1">
        <w:r>
          <w:rPr>
            <w:rStyle w:val="a4"/>
          </w:rPr>
          <w:t>Правилам</w:t>
        </w:r>
      </w:hyperlink>
      <w:r>
        <w:rPr>
          <w:rStyle w:val="s0"/>
        </w:rPr>
        <w:t xml:space="preserve"> субсидирования части</w:t>
      </w:r>
    </w:p>
    <w:p w:rsidR="00F07E64" w:rsidRDefault="00D102C9">
      <w:pPr>
        <w:pStyle w:val="pr"/>
      </w:pPr>
      <w:r>
        <w:rPr>
          <w:rStyle w:val="s0"/>
        </w:rPr>
        <w:t>ставки вознаграждения</w:t>
      </w:r>
    </w:p>
    <w:p w:rsidR="00F07E64" w:rsidRDefault="00D102C9">
      <w:pPr>
        <w:pStyle w:val="pr"/>
      </w:pPr>
      <w:r>
        <w:rPr>
          <w:rStyle w:val="s0"/>
        </w:rPr>
        <w:t> </w:t>
      </w:r>
    </w:p>
    <w:p w:rsidR="00F07E64" w:rsidRDefault="00D102C9">
      <w:pPr>
        <w:pStyle w:val="pc"/>
      </w:pPr>
      <w:r>
        <w:rPr>
          <w:rStyle w:val="s1"/>
        </w:rPr>
        <w:br/>
        <w:t>Перечень приоритетных видов экономической деятельности</w:t>
      </w:r>
    </w:p>
    <w:p w:rsidR="00F07E64" w:rsidRDefault="00D102C9">
      <w:pPr>
        <w:pStyle w:val="pj"/>
      </w:pPr>
      <w:r>
        <w:t> </w:t>
      </w:r>
    </w:p>
    <w:tbl>
      <w:tblPr>
        <w:tblW w:w="5000" w:type="pct"/>
        <w:jc w:val="center"/>
        <w:tblCellMar>
          <w:left w:w="0" w:type="dxa"/>
          <w:right w:w="0" w:type="dxa"/>
        </w:tblCellMar>
        <w:tblLook w:val="04A0" w:firstRow="1" w:lastRow="0" w:firstColumn="1" w:lastColumn="0" w:noHBand="0" w:noVBand="1"/>
      </w:tblPr>
      <w:tblGrid>
        <w:gridCol w:w="1859"/>
        <w:gridCol w:w="7712"/>
      </w:tblGrid>
      <w:tr w:rsidR="00F07E64">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Код общего классификатора видов экономической деятельности</w:t>
            </w:r>
          </w:p>
        </w:tc>
        <w:tc>
          <w:tcPr>
            <w:tcW w:w="4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Наименование</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 В обрабатывающей промышленности</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продуктов питания</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11.06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солода</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11.07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безалкогольных напитков, минеральных вод и других вод в бутылках</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текстильных изделий</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одежды</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кожаной и относящейся к ней продукции</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деревянных и пробковых изделий, кроме мебели; производство изделий из соломки и материалов для плетения</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бумаги и бумажной продукции</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Полиграфическая деятельность и воспроизведение записанных носителей информации</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продуктов химической промышленности</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основных фармацевтических продуктов и фармацевтических препаратов</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резиновых и пластмассовых изделий</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прочей не металлической минеральной продукции</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Металлургическое производство*</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готовых металлических изделий, кроме машин и оборудования</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компьютеров, электронного и оптического оборудования</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электрического оборудования</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машин и оборудования, не включенных в другие группировки</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автомобилей, прицепов и полуприцепов</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прочих транспортных средств</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мебели</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прочих готовых изделий</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Ремонт и установка машин и оборудования</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 По услугам и прочим видам деятельности</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Сельское, лесное и рыбное хозяйство</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01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03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Рыболовство и рыбоводство</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Горнодобывающая промышленность и разработка карьеров</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08.12.1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Разработка гравийных и песчаных карьеров</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09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Предоставление услуг в горнодобывающей промышленности</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Снабжение электроэнергией, газом, паром, горячей водой и кондиционированным воздухом</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35.11.2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электроэнергии гидроэлектростанциями</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35.11.4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электроэнергии ветровыми электростанциями</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35.11.5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электроэнергии солнечными электростанциями</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35.11.9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электроэнергии прочими электростанциями</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Водоснабжение; водоотведение; сбор, обработка и удаление отходов, деятельность по ликвидации загрязнений</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Сбор, обработка и удаление отходов; утилизация (восстановление) материалов</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по ликвидации загрязнений и прочие услуги в области удаления отходов</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Транспорт и складирование</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49.3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прочего пассажирского сухопутного транспорта**</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49.41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грузового автомобильного транспорта</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водного транспорта</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Складирование грузов и вспомогательная транспортная деятельность</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Предоставление услуг по проживанию и питанию</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55.10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Предоставление услуг гостиницами и аналогичными местами для проживания</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55.20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Предоставление жилья на выходные дни и прочие периоды краткосрочного проживания***</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55.30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Предоставление услуг кемпингами, стоянками для автофургонов и автоприцепов для жилья</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Информация и связь</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Издательская деятельность</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59.14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по показу кинофильмов</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61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Телекоммуникации</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62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Компьютерное программирование, консультационные и другие сопутствующие услуги</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Операции с недвижимым имуществом</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68.20.8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Аренда (субаренда) и управление собственными или арендованными складскими помещениями ****</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Профессиональная, научная и техническая деятельность</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75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Ветеринарная деятельность</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Образование</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85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Образование</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Здравоохранение и социальное обслуживание населения</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86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в области здравоохранения</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87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в области социального обслуживания населения с обеспечением проживания</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88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в области социального обслуживания населения без обеспечения проживания</w:t>
            </w:r>
          </w:p>
        </w:tc>
      </w:tr>
      <w:tr w:rsidR="00F07E64">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Искусство, развлечения и отдых</w:t>
            </w:r>
          </w:p>
        </w:tc>
      </w:tr>
      <w:tr w:rsidR="00F07E64">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93.1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в области спорта</w:t>
            </w:r>
          </w:p>
        </w:tc>
      </w:tr>
    </w:tbl>
    <w:p w:rsidR="00F07E64" w:rsidRDefault="00D102C9">
      <w:pPr>
        <w:pStyle w:val="pj"/>
      </w:pPr>
      <w:r>
        <w:rPr>
          <w:rStyle w:val="s0"/>
        </w:rPr>
        <w:t> </w:t>
      </w:r>
    </w:p>
    <w:p w:rsidR="00F07E64" w:rsidRDefault="00D102C9">
      <w:pPr>
        <w:pStyle w:val="pj"/>
      </w:pPr>
      <w:r>
        <w:rPr>
          <w:rStyle w:val="s0"/>
        </w:rPr>
        <w:t>*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p w:rsidR="00F07E64" w:rsidRDefault="00D102C9">
      <w:pPr>
        <w:pStyle w:val="pj"/>
      </w:pPr>
      <w:r>
        <w:rPr>
          <w:rStyle w:val="s0"/>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rsidR="00F07E64" w:rsidRDefault="00D102C9">
      <w:pPr>
        <w:pStyle w:val="pj"/>
      </w:pPr>
      <w:r>
        <w:rPr>
          <w:rStyle w:val="s0"/>
        </w:rPr>
        <w:t>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p w:rsidR="00F07E64" w:rsidRDefault="00D102C9">
      <w:pPr>
        <w:pStyle w:val="pj"/>
      </w:pPr>
      <w:r>
        <w:rPr>
          <w:rStyle w:val="s0"/>
        </w:rPr>
        <w:t>*** за исключением апартаментов, квартир и жилых домов;</w:t>
      </w:r>
    </w:p>
    <w:p w:rsidR="00F07E64" w:rsidRDefault="00D102C9">
      <w:pPr>
        <w:pStyle w:val="pj"/>
      </w:pPr>
      <w:r>
        <w:rPr>
          <w:rStyle w:val="s0"/>
        </w:rPr>
        <w:t>**** данный ОКЭД предусматривает аренду складских помещений и складских площадок.</w:t>
      </w:r>
    </w:p>
    <w:p w:rsidR="00F07E64" w:rsidRDefault="00D102C9">
      <w:pPr>
        <w:pStyle w:val="pj"/>
      </w:pPr>
      <w:r>
        <w:t> </w:t>
      </w:r>
    </w:p>
    <w:p w:rsidR="00F07E64" w:rsidRDefault="00D102C9">
      <w:pPr>
        <w:pStyle w:val="pr"/>
        <w:jc w:val="left"/>
      </w:pPr>
      <w:bookmarkStart w:id="20" w:name="SUB2"/>
      <w:bookmarkEnd w:id="20"/>
      <w:r>
        <w:rPr>
          <w:rStyle w:val="s0"/>
        </w:rPr>
        <w:t> </w:t>
      </w:r>
    </w:p>
    <w:p w:rsidR="00F07E64" w:rsidRDefault="00D102C9">
      <w:pPr>
        <w:pStyle w:val="pr"/>
      </w:pPr>
      <w:r>
        <w:rPr>
          <w:rStyle w:val="s0"/>
        </w:rPr>
        <w:t>Приложение 2</w:t>
      </w:r>
    </w:p>
    <w:p w:rsidR="00F07E64" w:rsidRDefault="00D102C9">
      <w:pPr>
        <w:pStyle w:val="pr"/>
      </w:pPr>
      <w:r>
        <w:rPr>
          <w:rStyle w:val="s0"/>
        </w:rPr>
        <w:t xml:space="preserve">к </w:t>
      </w:r>
      <w:hyperlink w:anchor="sub0" w:history="1">
        <w:r>
          <w:rPr>
            <w:rStyle w:val="a4"/>
          </w:rPr>
          <w:t>Правилам</w:t>
        </w:r>
      </w:hyperlink>
      <w:r>
        <w:rPr>
          <w:rStyle w:val="s0"/>
        </w:rPr>
        <w:t xml:space="preserve"> субсидирования части</w:t>
      </w:r>
    </w:p>
    <w:p w:rsidR="00F07E64" w:rsidRDefault="00D102C9">
      <w:pPr>
        <w:pStyle w:val="pr"/>
      </w:pPr>
      <w:r>
        <w:rPr>
          <w:rStyle w:val="s0"/>
        </w:rPr>
        <w:t>ставки вознаграждения</w:t>
      </w:r>
    </w:p>
    <w:p w:rsidR="00F07E64" w:rsidRDefault="00D102C9">
      <w:pPr>
        <w:pStyle w:val="pr"/>
      </w:pPr>
      <w:r>
        <w:t> </w:t>
      </w:r>
    </w:p>
    <w:p w:rsidR="00F07E64" w:rsidRDefault="00D102C9">
      <w:pPr>
        <w:pStyle w:val="pj"/>
      </w:pPr>
      <w:r>
        <w:t> </w:t>
      </w:r>
    </w:p>
    <w:p w:rsidR="00F07E64" w:rsidRDefault="00D102C9">
      <w:pPr>
        <w:pStyle w:val="pc"/>
      </w:pPr>
      <w:r>
        <w:rPr>
          <w:rStyle w:val="s1"/>
        </w:rPr>
        <w:t>Перечень видов экономической деятельности в обрабатывающей промышленности, электроснабжении, подаче газа, пара и воздушном кондиционировании</w:t>
      </w:r>
    </w:p>
    <w:p w:rsidR="00F07E64" w:rsidRDefault="00D102C9">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3265"/>
        <w:gridCol w:w="3744"/>
        <w:gridCol w:w="2022"/>
      </w:tblGrid>
      <w:tr w:rsidR="00F07E64">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w:t>
            </w:r>
          </w:p>
          <w:p w:rsidR="00F07E64" w:rsidRDefault="00D102C9">
            <w:pPr>
              <w:pStyle w:val="pc"/>
            </w:pPr>
            <w:r>
              <w:rPr>
                <w:rStyle w:val="s0"/>
              </w:rPr>
              <w:t>п/п</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Наименование группы видов экономической деятельности</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Наименование из общего классификатора видов экономической деятельности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Общий классификатор видов экономической деятельности</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4</w:t>
            </w:r>
          </w:p>
        </w:tc>
      </w:tr>
      <w:tr w:rsidR="00F07E64">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 xml:space="preserve">Секция С Обрабатывающая промышленность </w:t>
            </w:r>
            <w:r>
              <w:rPr>
                <w:rStyle w:val="s0"/>
                <w:vertAlign w:val="superscript"/>
              </w:rPr>
              <w:t>1</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Переработка и консервирование мяса и производство мясной продукции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Переработка и консервирование мяса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10.11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Переработка и консервирование мяса сельскохозяйственной птицы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10.12</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продуктов из мяса и мяса сельскохозяйственной птицы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10.13</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Переработка и консервирование рыбы, ракообразных и моллюсков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Переработка и консервирование рыбы, ракообразных и моллюсков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10.20</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Переработка и консервирование фруктов и овощей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Переработка и консервирование картофеля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10.31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фруктовых и овощных соков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10.32</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Прочие виды переработки и консервирования фруктов и овощей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10.39</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4</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растительных и животных масел и жиров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масел и жиров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10.41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маргарина и аналогичных пищевых жиров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10.42</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5</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молочных продуктов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Переработка молока и производство сыров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10.51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мороженого</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10.52</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6</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мукомольно-крупяных продуктов, крахмала и продукции из крахмала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мукомольно-крупяных продуктов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10.61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крахмала и продукции из крахмала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10.62</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7</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хлебобулочных, макаронных и мучных кондитерских изделий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хлебобулочных и мучных кондитерских изделий недлительного хранения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10.71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сухарей и печенья, мучных кондитерских изделий длительного хранения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10.72</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макаронных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10.73</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прочих продуктов питания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прочих продуктов питания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10.8</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готовых кормов для животных</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готовых кормов для животных</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10.9</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10</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напитков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солода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11.06</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безалкогольных напитков, минеральных вод и других вод в бутылках</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11.07</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текстильных изделий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текстильных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13</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12</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одежды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одежды, кроме одежды из меха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14.1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вязаной и трикотажной одежды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14.3</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кожаной и относящейся к ней продукции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Дубление и выделка кожи; производство дорожных принадлежностей, шорно-седельных изделий; выделка и крашение меха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15.1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обуви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15.20</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14</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деревянных и пробковых изделий, кроме мебели; производство изделий из соломки и материалов для плетения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Лесопильное и строгальное производство</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16.1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изделий из древесины, пробки, соломки и материалов для плетения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16.2</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бумаги и бумажной продукции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бумаги и бумажной продукции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17</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Полиграфическая деятельность и воспроизведение записанных носителей информации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Полиграфическая деятельность и предоставление услуг в этой области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18.1</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кокса и продуктов нефтепереработки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продуктов нефтепереработки, брикетов из торфа и угля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19.20</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18</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продуктов химической промышленности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основных химических веществ, удобрений и азотных соединений, пластмасс и синтетического каучука в первичных формах</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20.1</w:t>
            </w:r>
            <w:r>
              <w:rPr>
                <w:rStyle w:val="s0"/>
                <w:vertAlign w:val="superscript"/>
              </w:rPr>
              <w:t>2</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пестицидов и прочей агрохимической продукции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20.20</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красок, лаков и аналогичных покрытий, типографской краски и мастик</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20.30</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мыла, моющих, чистящих, полирующих, парфюмерных и косметических средств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20.4</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спичек</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20.51.2</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клея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20.52</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эфирных масел</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20.53</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фотоматериалов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20.59.1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желатина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20.59.2</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материалов, используемых в отделке текстильных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20.59.3</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технического углерода (сажи), углеродных нанотрубок, нановолокон и других углеродных наноматериалов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20.59.4</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других химических продуктов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20.59.9</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искусственных и синтетических волокон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20.60</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19</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основных фармацевтических продуктов и фармацевтических препаратов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основных фармацевтических продуктов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21.10</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фармацевтических препаратов и медицинских материалов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21.20</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20</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резиновых и пластмассовых изделий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резиновых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22.1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пластмассовых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22.2</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прочей не металлической минеральной продукции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стекла и изделий из стекла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23.1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огнеупорных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23.2</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строительных материалов из глины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23.3</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прочих фарфоровых и керамических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23.4</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цемента, извести и строительного гипса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23.5</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изделий из бетона, цемента и строительного гипса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23.6</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Резка, обработка и отделка камня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23.70</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абразивных изделий и прочей неметаллической минеральной продукции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23.9</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Металлургическое производство</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Металлургическое производство</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24</w:t>
            </w:r>
            <w:r>
              <w:rPr>
                <w:rStyle w:val="s0"/>
                <w:vertAlign w:val="superscript"/>
              </w:rPr>
              <w:t>3</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готовых металлических изделий, кроме машин и оборудования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металлических дверей и окон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25.12</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радиаторов и котлов центрального отопления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25.21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Ковка, прессование, штамповка, профилирование металла; порошковая металлургия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25.5</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Обработка металлов и нанесение покрытий на металлы; основные технологические процессы машиностроения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25.6</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ножевых изделий, инструментов и скобяных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25.7</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прочих готовых металлических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25.9</w:t>
            </w:r>
            <w:r>
              <w:rPr>
                <w:rStyle w:val="s0"/>
                <w:vertAlign w:val="superscript"/>
              </w:rPr>
              <w:t>4</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компьютеров, электронного и оптического оборудования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компьютеров, электронного и оптического оборудования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26</w:t>
            </w:r>
            <w:r>
              <w:rPr>
                <w:rStyle w:val="s0"/>
                <w:vertAlign w:val="superscript"/>
              </w:rPr>
              <w:t>5</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электрического оборудования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электрического оборудования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27</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26</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машин и оборудования, не включенных в другие группировки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гидравлического и пневматического оборудования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28.12</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прочих кранов, клапанов и вентилей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28.14</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лифтов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28.22.4</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офисной техники и оборудования (за исключением компьютеров и периферийного оборудования)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28.23</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ручных механизированных инструментов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28.24</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промышленного холодильного и вентиляционного оборудования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28.25</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прочих машин и оборудования общего назначения, не включенных в другие группировки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28.29</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сельскохозяйственных машин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28.30.2</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27</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автомобилей, прицепов и полуприцепов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автомобилей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29.1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кузовов для автомобилей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29.20.1</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частей и принадлежностей автомобилей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29.3</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28</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прочих транспортных средств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железнодорожных локомотивов и подвижного состава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30.20</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транспортных средств, не включенных в другие группировки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30.9</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мебели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мебели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31</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30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прочих готовых изделий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прочих готовых изделий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32</w:t>
            </w:r>
          </w:p>
        </w:tc>
      </w:tr>
      <w:tr w:rsidR="00F07E64">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Секция D Снабжение электроэнергией, газом, паром, горячей водой и кондиционированным воздухом</w:t>
            </w:r>
          </w:p>
        </w:tc>
      </w:tr>
      <w:tr w:rsidR="00F07E64">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31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электроэнергии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электроэнергии гидроэлектростанциями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35.11.2</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электроэнергии ветровыми электростанциями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35.11.4</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электроэнергии солнечными электростанциями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35.11.5</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электроэнергии прочими электростанциями</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35.11.9</w:t>
            </w:r>
          </w:p>
        </w:tc>
      </w:tr>
    </w:tbl>
    <w:p w:rsidR="00F07E64" w:rsidRDefault="00D102C9">
      <w:pPr>
        <w:pStyle w:val="pj"/>
      </w:pPr>
      <w:r>
        <w:rPr>
          <w:rStyle w:val="s0"/>
        </w:rPr>
        <w:t> </w:t>
      </w:r>
    </w:p>
    <w:p w:rsidR="00F07E64" w:rsidRDefault="00D102C9">
      <w:pPr>
        <w:pStyle w:val="pj"/>
      </w:pPr>
      <w:r>
        <w:rPr>
          <w:rStyle w:val="s0"/>
        </w:rPr>
        <w:t>Примечания:</w:t>
      </w:r>
    </w:p>
    <w:p w:rsidR="00F07E64" w:rsidRDefault="00D102C9">
      <w:pPr>
        <w:pStyle w:val="pj"/>
      </w:pPr>
      <w:r>
        <w:rPr>
          <w:rStyle w:val="s0"/>
          <w:vertAlign w:val="superscript"/>
        </w:rPr>
        <w:t>1</w:t>
      </w:r>
      <w:r>
        <w:rPr>
          <w:rStyle w:val="s0"/>
        </w:rPr>
        <w:t xml:space="preserve">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p w:rsidR="00F07E64" w:rsidRDefault="00D102C9">
      <w:pPr>
        <w:pStyle w:val="pj"/>
      </w:pPr>
      <w:r>
        <w:rPr>
          <w:rStyle w:val="s0"/>
          <w:vertAlign w:val="superscript"/>
        </w:rPr>
        <w:t>2</w:t>
      </w:r>
      <w:r>
        <w:rPr>
          <w:rStyle w:val="s0"/>
        </w:rPr>
        <w:t xml:space="preserve"> Производство, в том числе дезинфицирующих средств, антисептиков.</w:t>
      </w:r>
    </w:p>
    <w:p w:rsidR="00F07E64" w:rsidRDefault="00D102C9">
      <w:pPr>
        <w:pStyle w:val="pj"/>
      </w:pPr>
      <w:r>
        <w:rPr>
          <w:rStyle w:val="s0"/>
          <w:vertAlign w:val="superscript"/>
        </w:rPr>
        <w:t>3</w:t>
      </w:r>
      <w:r>
        <w:rPr>
          <w:rStyle w:val="s0"/>
        </w:rPr>
        <w:t xml:space="preserve">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p w:rsidR="00F07E64" w:rsidRDefault="00D102C9">
      <w:pPr>
        <w:pStyle w:val="pj"/>
      </w:pPr>
      <w:r>
        <w:rPr>
          <w:rStyle w:val="s0"/>
          <w:vertAlign w:val="superscript"/>
        </w:rPr>
        <w:t>4</w:t>
      </w:r>
      <w:r>
        <w:rPr>
          <w:rStyle w:val="s0"/>
        </w:rPr>
        <w:t xml:space="preserve"> Производство, в том числе бочек, барабанов и других емкостей из металлов неблагородных (недрагоценных).</w:t>
      </w:r>
    </w:p>
    <w:p w:rsidR="00F07E64" w:rsidRDefault="00D102C9">
      <w:pPr>
        <w:pStyle w:val="pj"/>
      </w:pPr>
      <w:r>
        <w:rPr>
          <w:rStyle w:val="s0"/>
          <w:vertAlign w:val="superscript"/>
        </w:rPr>
        <w:t>5</w:t>
      </w:r>
      <w:r>
        <w:rPr>
          <w:rStyle w:val="s0"/>
        </w:rPr>
        <w:t xml:space="preserve">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p w:rsidR="00F07E64" w:rsidRDefault="00D102C9">
      <w:pPr>
        <w:pStyle w:val="pj"/>
      </w:pPr>
      <w:r>
        <w:t> </w:t>
      </w:r>
    </w:p>
    <w:p w:rsidR="00F07E64" w:rsidRDefault="00D102C9">
      <w:pPr>
        <w:pStyle w:val="pr"/>
        <w:jc w:val="left"/>
      </w:pPr>
      <w:bookmarkStart w:id="21" w:name="SUB3"/>
      <w:bookmarkEnd w:id="21"/>
      <w:r>
        <w:rPr>
          <w:rStyle w:val="s0"/>
        </w:rPr>
        <w:t> </w:t>
      </w:r>
    </w:p>
    <w:p w:rsidR="00F07E64" w:rsidRDefault="00D102C9">
      <w:pPr>
        <w:pStyle w:val="pr"/>
      </w:pPr>
      <w:r>
        <w:rPr>
          <w:rStyle w:val="s0"/>
        </w:rPr>
        <w:t>Приложение 3</w:t>
      </w:r>
    </w:p>
    <w:p w:rsidR="00F07E64" w:rsidRDefault="00D102C9">
      <w:pPr>
        <w:pStyle w:val="pr"/>
      </w:pPr>
      <w:r>
        <w:rPr>
          <w:rStyle w:val="s0"/>
        </w:rPr>
        <w:t xml:space="preserve">к </w:t>
      </w:r>
      <w:hyperlink w:anchor="sub0" w:history="1">
        <w:r>
          <w:rPr>
            <w:rStyle w:val="a4"/>
          </w:rPr>
          <w:t>Правилам</w:t>
        </w:r>
      </w:hyperlink>
      <w:r>
        <w:rPr>
          <w:rStyle w:val="s0"/>
        </w:rPr>
        <w:t xml:space="preserve"> субсидирования</w:t>
      </w:r>
    </w:p>
    <w:p w:rsidR="00F07E64" w:rsidRDefault="00D102C9">
      <w:pPr>
        <w:pStyle w:val="pr"/>
      </w:pPr>
      <w:r>
        <w:rPr>
          <w:rStyle w:val="s0"/>
        </w:rPr>
        <w:t>части ставки вознаграждения</w:t>
      </w:r>
    </w:p>
    <w:p w:rsidR="00F07E64" w:rsidRDefault="00D102C9">
      <w:pPr>
        <w:pStyle w:val="pr"/>
      </w:pPr>
      <w:r>
        <w:t> </w:t>
      </w:r>
    </w:p>
    <w:p w:rsidR="00F07E64" w:rsidRDefault="00D102C9">
      <w:pPr>
        <w:pStyle w:val="pj"/>
      </w:pPr>
      <w:r>
        <w:t> </w:t>
      </w:r>
    </w:p>
    <w:p w:rsidR="00F07E64" w:rsidRDefault="00D102C9">
      <w:pPr>
        <w:pStyle w:val="pc"/>
      </w:pPr>
      <w:r>
        <w:rPr>
          <w:rStyle w:val="s1"/>
        </w:rPr>
        <w:t>Перечень видов экономической деятельности по услугам и горнодобывающей промышленности</w:t>
      </w:r>
    </w:p>
    <w:p w:rsidR="00F07E64" w:rsidRDefault="00D102C9">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3106"/>
        <w:gridCol w:w="3489"/>
        <w:gridCol w:w="2436"/>
      </w:tblGrid>
      <w:tr w:rsidR="00F07E64">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 п/п</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Наименование группы видов экономической деятельности</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Наименование из общего классификатора видов экономической деятельности</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Общий классификатор видов экономической деятельности</w:t>
            </w:r>
          </w:p>
        </w:tc>
      </w:tr>
      <w:tr w:rsidR="00F07E64">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4</w:t>
            </w:r>
          </w:p>
        </w:tc>
      </w:tr>
      <w:tr w:rsidR="00F07E64">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Секция В Горнодобывающая промышленность и разработка карьеров</w:t>
            </w:r>
          </w:p>
        </w:tc>
      </w:tr>
      <w:tr w:rsidR="00F07E64">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Обогащение каменного угля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Обогащение каменного угля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05.10.3</w:t>
            </w:r>
            <w:r>
              <w:rPr>
                <w:rStyle w:val="s0"/>
                <w:vertAlign w:val="superscript"/>
              </w:rPr>
              <w:t>1</w:t>
            </w:r>
          </w:p>
        </w:tc>
      </w:tr>
      <w:tr w:rsidR="00F07E64">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Добыча соли</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Добыча соли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08.93</w:t>
            </w:r>
          </w:p>
        </w:tc>
      </w:tr>
      <w:tr w:rsidR="00F07E64">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Секция Е Водоснабжение; водоотведение; сбор, обработка и удаление отходов, деятельность по ликвидации загрязнений</w:t>
            </w:r>
          </w:p>
        </w:tc>
      </w:tr>
      <w:tr w:rsidR="00F07E64">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Забор, обработка и распределение воды</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Забор, обработка и распределение воды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36</w:t>
            </w:r>
          </w:p>
        </w:tc>
      </w:tr>
      <w:tr w:rsidR="00F07E64">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Сбор, обработка и удаление отходов; утилизация (восстановление) материалов</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Сбор неопасных отходов</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38.11</w:t>
            </w:r>
          </w:p>
        </w:tc>
      </w:tr>
      <w:tr w:rsidR="00F07E64">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Секция Н Транспорт и складирование</w:t>
            </w:r>
          </w:p>
        </w:tc>
      </w:tr>
      <w:tr w:rsidR="00F07E64">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сухопутного и трубопроводного транспорта</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прочего пассажирского сухопутного транспорта, не включенного в другие группировки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49.39</w:t>
            </w:r>
            <w:r>
              <w:rPr>
                <w:rStyle w:val="s0"/>
                <w:vertAlign w:val="superscript"/>
              </w:rPr>
              <w:t>2</w:t>
            </w:r>
          </w:p>
        </w:tc>
      </w:tr>
      <w:tr w:rsidR="00F07E64">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6</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Складирование грузов и вспомогательная транспортная деятельность</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Складирование грузов и вспомогательная транспортная деятельность</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52</w:t>
            </w:r>
            <w:r>
              <w:rPr>
                <w:rStyle w:val="s0"/>
                <w:vertAlign w:val="superscript"/>
              </w:rPr>
              <w:t>3</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Складирование и хранение грузов</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52.10</w:t>
            </w:r>
            <w:r>
              <w:rPr>
                <w:rStyle w:val="s0"/>
                <w:vertAlign w:val="superscript"/>
              </w:rPr>
              <w:t>4</w:t>
            </w:r>
          </w:p>
        </w:tc>
      </w:tr>
      <w:tr w:rsidR="00F07E64">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Секция І Предоставление услуг по проживанию и питанию</w:t>
            </w:r>
          </w:p>
        </w:tc>
      </w:tr>
      <w:tr w:rsidR="00F07E64">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7</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Предоставление услуг по временному проживанию</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Предоставление услуг гостиницами и аналогичными местами для проживания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55.10</w:t>
            </w:r>
            <w:r>
              <w:rPr>
                <w:rStyle w:val="s0"/>
                <w:vertAlign w:val="superscript"/>
              </w:rPr>
              <w:t>5</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Предоставление жилья на выходные дни и прочие периоды краткосрочного проживания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55.20</w:t>
            </w:r>
            <w:r>
              <w:rPr>
                <w:rStyle w:val="s0"/>
                <w:vertAlign w:val="superscript"/>
              </w:rPr>
              <w:t>5</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Предоставление услуг кемпингами, стоянками для автофургонов и автоприцепов для жилья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55.30</w:t>
            </w:r>
            <w:r>
              <w:rPr>
                <w:rStyle w:val="s0"/>
                <w:vertAlign w:val="superscript"/>
              </w:rPr>
              <w:t>5</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Предоставление услуг прочими местами для проживания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55.90</w:t>
            </w:r>
            <w:r>
              <w:rPr>
                <w:rStyle w:val="s0"/>
                <w:vertAlign w:val="superscript"/>
              </w:rPr>
              <w:t>6</w:t>
            </w:r>
          </w:p>
        </w:tc>
      </w:tr>
      <w:tr w:rsidR="00F07E64">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Секция J Информация и связь</w:t>
            </w:r>
          </w:p>
        </w:tc>
      </w:tr>
      <w:tr w:rsidR="00F07E64">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Компьютерное программирование, консультационные и другие сопутствующие услуги</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в области компьютерного программирования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62.01</w:t>
            </w:r>
          </w:p>
        </w:tc>
      </w:tr>
      <w:tr w:rsidR="00F07E64">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в области информационного обслуживания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в области информационного обслуживания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63</w:t>
            </w:r>
          </w:p>
        </w:tc>
      </w:tr>
      <w:tr w:rsidR="00F07E64">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Секция P Образование</w:t>
            </w:r>
          </w:p>
        </w:tc>
      </w:tr>
      <w:tr w:rsidR="00F07E64">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Образование</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Образование</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85</w:t>
            </w:r>
            <w:r>
              <w:rPr>
                <w:rStyle w:val="s0"/>
                <w:vertAlign w:val="superscript"/>
              </w:rPr>
              <w:t>7</w:t>
            </w:r>
          </w:p>
        </w:tc>
      </w:tr>
      <w:tr w:rsidR="00F07E64">
        <w:trPr>
          <w:jc w:val="center"/>
        </w:trPr>
        <w:tc>
          <w:tcPr>
            <w:tcW w:w="0" w:type="auto"/>
            <w:vMerge/>
            <w:tcBorders>
              <w:top w:val="nil"/>
              <w:left w:val="single" w:sz="8" w:space="0" w:color="auto"/>
              <w:bottom w:val="single" w:sz="8" w:space="0" w:color="auto"/>
              <w:right w:val="single" w:sz="8" w:space="0" w:color="auto"/>
            </w:tcBorders>
            <w:vAlign w:val="center"/>
            <w:hideMark/>
          </w:tcPr>
          <w:p w:rsidR="00F07E64" w:rsidRDefault="00F07E64">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F07E64" w:rsidRDefault="00F07E64">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Прочие виды образования, не включенные в другие группировки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85.59</w:t>
            </w:r>
          </w:p>
        </w:tc>
      </w:tr>
      <w:tr w:rsidR="00F07E64">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Секция Q Здравоохранение и социальное обслуживание населения</w:t>
            </w:r>
          </w:p>
        </w:tc>
      </w:tr>
      <w:tr w:rsidR="00F07E64">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в области здравоохранения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Деятельность в области здравоохранения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86</w:t>
            </w:r>
            <w:r>
              <w:rPr>
                <w:rStyle w:val="s0"/>
                <w:vertAlign w:val="superscript"/>
              </w:rPr>
              <w:t>8</w:t>
            </w:r>
          </w:p>
        </w:tc>
      </w:tr>
    </w:tbl>
    <w:p w:rsidR="00F07E64" w:rsidRDefault="00D102C9">
      <w:pPr>
        <w:pStyle w:val="pj"/>
      </w:pPr>
      <w:r>
        <w:rPr>
          <w:rStyle w:val="s0"/>
        </w:rPr>
        <w:t> </w:t>
      </w:r>
    </w:p>
    <w:p w:rsidR="00F07E64" w:rsidRDefault="00D102C9">
      <w:pPr>
        <w:pStyle w:val="pj"/>
      </w:pPr>
      <w:r>
        <w:rPr>
          <w:rStyle w:val="s0"/>
        </w:rPr>
        <w:t>Примечания:</w:t>
      </w:r>
    </w:p>
    <w:p w:rsidR="00F07E64" w:rsidRDefault="00D102C9">
      <w:pPr>
        <w:pStyle w:val="pj"/>
      </w:pPr>
      <w:r>
        <w:rPr>
          <w:rStyle w:val="s0"/>
          <w:vertAlign w:val="superscript"/>
        </w:rPr>
        <w:t>1</w:t>
      </w:r>
      <w:r>
        <w:rPr>
          <w:rStyle w:val="s0"/>
        </w:rPr>
        <w:t xml:space="preserve"> Извлеченный каменный уголь из отвалов.</w:t>
      </w:r>
    </w:p>
    <w:p w:rsidR="00F07E64" w:rsidRDefault="00D102C9">
      <w:pPr>
        <w:pStyle w:val="pj"/>
      </w:pPr>
      <w:r>
        <w:rPr>
          <w:rStyle w:val="s0"/>
          <w:vertAlign w:val="superscript"/>
        </w:rPr>
        <w:t>2</w:t>
      </w:r>
      <w:r>
        <w:rPr>
          <w:rStyle w:val="s0"/>
        </w:rPr>
        <w:t xml:space="preserve">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p w:rsidR="00F07E64" w:rsidRDefault="00D102C9">
      <w:pPr>
        <w:pStyle w:val="pj"/>
      </w:pPr>
      <w:r>
        <w:rPr>
          <w:rStyle w:val="s0"/>
          <w:vertAlign w:val="superscript"/>
        </w:rPr>
        <w:t>3</w:t>
      </w:r>
      <w:r>
        <w:rPr>
          <w:rStyle w:val="s0"/>
        </w:rPr>
        <w:t xml:space="preserve">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p w:rsidR="00F07E64" w:rsidRDefault="00D102C9">
      <w:pPr>
        <w:pStyle w:val="pj"/>
      </w:pPr>
      <w:r>
        <w:rPr>
          <w:rStyle w:val="s0"/>
          <w:vertAlign w:val="superscript"/>
        </w:rPr>
        <w:t>4</w:t>
      </w:r>
      <w:r>
        <w:rPr>
          <w:rStyle w:val="s0"/>
        </w:rPr>
        <w:t xml:space="preserve"> Создание оптово-распределительных центров по хранению и реализации продовольственной продукции, строительство овоще- и фруктохранилищ.</w:t>
      </w:r>
    </w:p>
    <w:p w:rsidR="00F07E64" w:rsidRDefault="00D102C9">
      <w:pPr>
        <w:pStyle w:val="pj"/>
      </w:pPr>
      <w:r>
        <w:rPr>
          <w:rStyle w:val="s0"/>
          <w:vertAlign w:val="superscript"/>
        </w:rPr>
        <w:t xml:space="preserve">5 </w:t>
      </w:r>
      <w:r>
        <w:rPr>
          <w:rStyle w:val="s0"/>
        </w:rPr>
        <w:t>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p w:rsidR="00F07E64" w:rsidRDefault="00D102C9">
      <w:pPr>
        <w:pStyle w:val="pj"/>
      </w:pPr>
      <w:r>
        <w:rPr>
          <w:rStyle w:val="s0"/>
          <w:vertAlign w:val="superscript"/>
        </w:rPr>
        <w:t>6</w:t>
      </w:r>
      <w:r>
        <w:rPr>
          <w:rStyle w:val="s0"/>
        </w:rPr>
        <w:t xml:space="preserve"> Строительство и (или) реконструкция студенческих и школьных общежитий.</w:t>
      </w:r>
    </w:p>
    <w:p w:rsidR="00F07E64" w:rsidRDefault="00D102C9">
      <w:pPr>
        <w:pStyle w:val="pj"/>
      </w:pPr>
      <w:r>
        <w:rPr>
          <w:rStyle w:val="s0"/>
          <w:vertAlign w:val="superscript"/>
        </w:rPr>
        <w:t>7</w:t>
      </w:r>
      <w:r>
        <w:rPr>
          <w:rStyle w:val="s0"/>
        </w:rPr>
        <w:t xml:space="preserve"> Строительство и (или) реконструкция, и (или) оснащение оборудованием учреждений дошкольного, начального, основного и общего среднего образования.</w:t>
      </w:r>
    </w:p>
    <w:p w:rsidR="00F07E64" w:rsidRDefault="00D102C9">
      <w:pPr>
        <w:pStyle w:val="pj"/>
      </w:pPr>
      <w:r>
        <w:rPr>
          <w:rStyle w:val="s0"/>
          <w:vertAlign w:val="superscript"/>
        </w:rPr>
        <w:t>8</w:t>
      </w:r>
      <w:r>
        <w:rPr>
          <w:rStyle w:val="s0"/>
        </w:rPr>
        <w:t xml:space="preserve">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лёгких неонатальный, аппарат искусственной вентиляции лёгких, аппарат искусственного кровообращения, ангиографическая система), а также строительство и (или) реконструкция, и (или) оснащение оборудованием санаторно-курортных учреждений.</w:t>
      </w:r>
    </w:p>
    <w:p w:rsidR="00F07E64" w:rsidRDefault="00D102C9">
      <w:pPr>
        <w:pStyle w:val="pj"/>
      </w:pPr>
      <w:r>
        <w:t> </w:t>
      </w:r>
    </w:p>
    <w:p w:rsidR="00F07E64" w:rsidRDefault="00D102C9">
      <w:pPr>
        <w:pStyle w:val="pr"/>
        <w:jc w:val="left"/>
      </w:pPr>
      <w:bookmarkStart w:id="22" w:name="SUB4"/>
      <w:bookmarkEnd w:id="22"/>
      <w:r>
        <w:rPr>
          <w:rStyle w:val="s0"/>
        </w:rPr>
        <w:t> </w:t>
      </w:r>
    </w:p>
    <w:p w:rsidR="00F07E64" w:rsidRDefault="00D102C9">
      <w:pPr>
        <w:pStyle w:val="pr"/>
      </w:pPr>
      <w:r>
        <w:rPr>
          <w:rStyle w:val="s0"/>
        </w:rPr>
        <w:t>Приложение 4</w:t>
      </w:r>
    </w:p>
    <w:p w:rsidR="00F07E64" w:rsidRDefault="00D102C9">
      <w:pPr>
        <w:pStyle w:val="pr"/>
      </w:pPr>
      <w:r>
        <w:rPr>
          <w:rStyle w:val="s0"/>
        </w:rPr>
        <w:t xml:space="preserve">к </w:t>
      </w:r>
      <w:hyperlink w:anchor="sub0" w:history="1">
        <w:r>
          <w:rPr>
            <w:rStyle w:val="a4"/>
          </w:rPr>
          <w:t>Правилам</w:t>
        </w:r>
      </w:hyperlink>
      <w:r>
        <w:rPr>
          <w:rStyle w:val="s0"/>
        </w:rPr>
        <w:t xml:space="preserve"> субсидирования</w:t>
      </w:r>
    </w:p>
    <w:p w:rsidR="00F07E64" w:rsidRDefault="00D102C9">
      <w:pPr>
        <w:pStyle w:val="pr"/>
      </w:pPr>
      <w:r>
        <w:rPr>
          <w:rStyle w:val="s0"/>
        </w:rPr>
        <w:t>части ставки вознаграждения</w:t>
      </w:r>
    </w:p>
    <w:p w:rsidR="00F07E64" w:rsidRDefault="00D102C9">
      <w:pPr>
        <w:pStyle w:val="pr"/>
      </w:pPr>
      <w:r>
        <w:t> </w:t>
      </w:r>
    </w:p>
    <w:p w:rsidR="00F07E64" w:rsidRDefault="00D102C9">
      <w:pPr>
        <w:pStyle w:val="pj"/>
      </w:pPr>
      <w:r>
        <w:t> </w:t>
      </w:r>
    </w:p>
    <w:p w:rsidR="00F07E64" w:rsidRDefault="00D102C9">
      <w:pPr>
        <w:pStyle w:val="pc"/>
      </w:pPr>
      <w:r>
        <w:rPr>
          <w:rStyle w:val="s1"/>
        </w:rPr>
        <w:t>Перечень ключевых (приоритетных) видов экономической деятельности</w:t>
      </w:r>
    </w:p>
    <w:p w:rsidR="00F07E64" w:rsidRDefault="00D102C9">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5735"/>
        <w:gridCol w:w="3296"/>
      </w:tblGrid>
      <w:tr w:rsidR="00F07E64">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w:t>
            </w:r>
          </w:p>
          <w:p w:rsidR="00F07E64" w:rsidRDefault="00D102C9">
            <w:pPr>
              <w:pStyle w:val="pji"/>
            </w:pPr>
            <w:r>
              <w:rPr>
                <w:rStyle w:val="s0"/>
              </w:rPr>
              <w:t>п/п</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Наименование из общего классификатора видов экономической деятельности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Общий классификатор видов экономической деятельности</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Разведение крупного рогатого скота молочного направления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01.41.0</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Разведение птицы на мясо, племенной птицы и молодняка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01.47.1</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Переработка и консервирование мяса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10.11.0</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4.</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Переработка и консервирование мяса сельскохозяйственной птицы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10.12.0</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5.</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продуктов из мяса и мяса сельскохозяйственной птицы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10.13.0</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6.</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Переработка молока, кроме консервирования, и производство сыров</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10.51.1</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7.</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готовых кормов для сельскохозяйственных животных</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10.91.0</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8.</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Прядение хлопчатобумажного волокна, хлопка-волокна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13.10.2</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9.</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шпона, фанеры, плит и панелей из древесины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16.21.0</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10.</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бумаги и картона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17.12.0</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11.</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гофрированной бумаги и картона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17.21.1</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12.</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бумажных изделий хозяйственно-бытового и санитарно-гигиенического назначения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17.22.0</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13.</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удобрений</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20.15.1</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14.</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пестицидов и прочей агрохимической продукции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20.20.0</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15.</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красок, лаков, эмалей и минеральных пигментов для них</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20.30.1</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16.</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мыла и моющих, чистящих и полирующих средств</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20.41.0</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17.</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других химических продуктов</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20.59.9</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18.</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фармацевтических препаратов</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21.20.1</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19.</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мягких кровельных и гидроизоляционных материалов</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23.99.3</w:t>
            </w:r>
          </w:p>
        </w:tc>
      </w:tr>
      <w:tr w:rsidR="00F07E64">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20.</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Производство мебели для офисов и предприятий торговли, кроме стульев и другой мебели для сидения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31.01.2</w:t>
            </w:r>
          </w:p>
        </w:tc>
      </w:tr>
    </w:tbl>
    <w:p w:rsidR="00F07E64" w:rsidRDefault="00D102C9">
      <w:pPr>
        <w:pStyle w:val="pj"/>
      </w:pPr>
      <w:r>
        <w:rPr>
          <w:rStyle w:val="s0"/>
        </w:rPr>
        <w:t> </w:t>
      </w:r>
    </w:p>
    <w:p w:rsidR="00F07E64" w:rsidRDefault="00D102C9">
      <w:pPr>
        <w:pStyle w:val="pr"/>
        <w:jc w:val="left"/>
      </w:pPr>
      <w:bookmarkStart w:id="23" w:name="SUB5"/>
      <w:bookmarkEnd w:id="23"/>
      <w:r>
        <w:rPr>
          <w:rStyle w:val="s0"/>
        </w:rPr>
        <w:t> </w:t>
      </w:r>
    </w:p>
    <w:p w:rsidR="00F07E64" w:rsidRDefault="00D102C9">
      <w:pPr>
        <w:pStyle w:val="pr"/>
      </w:pPr>
      <w:r>
        <w:rPr>
          <w:rStyle w:val="s0"/>
        </w:rPr>
        <w:t>Приложение 5</w:t>
      </w:r>
    </w:p>
    <w:p w:rsidR="00F07E64" w:rsidRDefault="00D102C9">
      <w:pPr>
        <w:pStyle w:val="pr"/>
      </w:pPr>
      <w:r>
        <w:rPr>
          <w:rStyle w:val="s0"/>
        </w:rPr>
        <w:t xml:space="preserve">к </w:t>
      </w:r>
      <w:hyperlink w:anchor="sub0" w:history="1">
        <w:r>
          <w:rPr>
            <w:rStyle w:val="a4"/>
          </w:rPr>
          <w:t>Правилам</w:t>
        </w:r>
      </w:hyperlink>
      <w:r>
        <w:rPr>
          <w:rStyle w:val="s0"/>
        </w:rPr>
        <w:t xml:space="preserve"> субсидирования</w:t>
      </w:r>
    </w:p>
    <w:p w:rsidR="00F07E64" w:rsidRDefault="00D102C9">
      <w:pPr>
        <w:pStyle w:val="pr"/>
      </w:pPr>
      <w:r>
        <w:rPr>
          <w:rStyle w:val="s0"/>
        </w:rPr>
        <w:t>части ставки вознаграждения</w:t>
      </w:r>
    </w:p>
    <w:p w:rsidR="00F07E64" w:rsidRDefault="00D102C9">
      <w:pPr>
        <w:pStyle w:val="pr"/>
      </w:pPr>
      <w:r>
        <w:t> </w:t>
      </w:r>
    </w:p>
    <w:p w:rsidR="00F07E64" w:rsidRDefault="00D102C9">
      <w:pPr>
        <w:pStyle w:val="pr"/>
      </w:pPr>
      <w:r>
        <w:t> </w:t>
      </w:r>
    </w:p>
    <w:p w:rsidR="00F07E64" w:rsidRDefault="00D102C9">
      <w:pPr>
        <w:pStyle w:val="pr"/>
      </w:pPr>
      <w:r>
        <w:rPr>
          <w:rStyle w:val="s0"/>
        </w:rPr>
        <w:t>Форма</w:t>
      </w:r>
    </w:p>
    <w:p w:rsidR="00F07E64" w:rsidRDefault="00D102C9">
      <w:pPr>
        <w:pStyle w:val="pj"/>
      </w:pPr>
      <w:r>
        <w:t> </w:t>
      </w:r>
    </w:p>
    <w:p w:rsidR="00F07E64" w:rsidRDefault="00D102C9">
      <w:pPr>
        <w:pStyle w:val="pc"/>
      </w:pPr>
      <w:r>
        <w:rPr>
          <w:rStyle w:val="s1"/>
        </w:rPr>
        <w:t>Заявление</w:t>
      </w:r>
      <w:r>
        <w:rPr>
          <w:rStyle w:val="s1"/>
        </w:rPr>
        <w:br/>
        <w:t>С целью участия в Правилах субсидирования части ставки вознаграждения (далее - Правила субсидирования), в рамках:</w:t>
      </w:r>
      <w:r>
        <w:rPr>
          <w:rStyle w:val="s1"/>
        </w:rPr>
        <w:br/>
        <w:t>(необходимое направление отметить галочкой)</w:t>
      </w:r>
    </w:p>
    <w:p w:rsidR="00F07E64" w:rsidRDefault="00D102C9">
      <w:pPr>
        <w:pStyle w:val="pj"/>
      </w:pPr>
      <w:r>
        <w:t> </w:t>
      </w:r>
    </w:p>
    <w:tbl>
      <w:tblPr>
        <w:tblW w:w="5000" w:type="pct"/>
        <w:jc w:val="center"/>
        <w:tblCellMar>
          <w:left w:w="0" w:type="dxa"/>
          <w:right w:w="0" w:type="dxa"/>
        </w:tblCellMar>
        <w:tblLook w:val="04A0" w:firstRow="1" w:lastRow="0" w:firstColumn="1" w:lastColumn="0" w:noHBand="0" w:noVBand="1"/>
      </w:tblPr>
      <w:tblGrid>
        <w:gridCol w:w="222"/>
        <w:gridCol w:w="9349"/>
      </w:tblGrid>
      <w:tr w:rsidR="00F07E64">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F07E64">
            <w:pPr>
              <w:spacing w:after="200" w:line="276" w:lineRule="auto"/>
              <w:rPr>
                <w:rFonts w:eastAsia="Times New Roman"/>
              </w:rPr>
            </w:pPr>
          </w:p>
        </w:tc>
        <w:tc>
          <w:tcPr>
            <w:tcW w:w="4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Направление «Поддержка малого и среднего предпринимательства» в рамках Правил субсидирования</w:t>
            </w:r>
          </w:p>
        </w:tc>
      </w:tr>
      <w:tr w:rsidR="00F07E64">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c>
          <w:tcPr>
            <w:tcW w:w="49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Направление «Поддержка малого, среднего и крупного предпринимательства» в рамках Правил субсидирования</w:t>
            </w:r>
          </w:p>
        </w:tc>
      </w:tr>
      <w:tr w:rsidR="00F07E64">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c>
          <w:tcPr>
            <w:tcW w:w="49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Направление «Поддержка предпринимательства в моно- и малых городах, сельских населенных пунктах»</w:t>
            </w:r>
          </w:p>
        </w:tc>
      </w:tr>
      <w:tr w:rsidR="00F07E64">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c>
          <w:tcPr>
            <w:tcW w:w="49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Направление «Социальное предпринимательство»</w:t>
            </w:r>
          </w:p>
        </w:tc>
      </w:tr>
    </w:tbl>
    <w:p w:rsidR="00F07E64" w:rsidRDefault="00D102C9">
      <w:pPr>
        <w:pStyle w:val="pj"/>
      </w:pPr>
      <w:r>
        <w:rPr>
          <w:rStyle w:val="s0"/>
        </w:rPr>
        <w:t> </w:t>
      </w:r>
    </w:p>
    <w:p w:rsidR="00F07E64" w:rsidRDefault="00D102C9">
      <w:pPr>
        <w:pStyle w:val="pj"/>
      </w:pPr>
      <w:r>
        <w:rPr>
          <w:rStyle w:val="s0"/>
        </w:rPr>
        <w:t>и получения государственной поддержки в форме субсидирования части ставки вознаграждения по кредиту/микрокредиту/договору финансового лизинга/кредиту для целей реализации «зеленых» проектов, выданному на основании договора банковского займа/договора по микрокредиту/договора финансового лизинга № _____ от _____________ года, на следующих условиях:</w:t>
      </w:r>
    </w:p>
    <w:p w:rsidR="00F07E64" w:rsidRDefault="00D102C9">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F07E64">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Целевое назначение кредита/микрокредита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В случае кредита для целей реализации «зеленых» проектов:</w:t>
            </w:r>
          </w:p>
          <w:p w:rsidR="00F07E64" w:rsidRDefault="00D102C9">
            <w:pPr>
              <w:pStyle w:val="pji"/>
            </w:pPr>
            <w:r>
              <w:rPr>
                <w:rStyle w:val="s0"/>
              </w:rPr>
              <w:t>категория/категории «зеленой» таксономии, к которой/которым относится «зеленый» проект</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Сумма кредита/микрокредита/лизинга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Ставка вознаграждения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Валюта кредита/микрокредита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Срок кредита/микрокредита/лизинга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bl>
    <w:p w:rsidR="00F07E64" w:rsidRDefault="00D102C9">
      <w:pPr>
        <w:pStyle w:val="pj"/>
      </w:pPr>
      <w:r>
        <w:rPr>
          <w:rStyle w:val="s0"/>
        </w:rPr>
        <w:t> </w:t>
      </w:r>
    </w:p>
    <w:p w:rsidR="00F07E64" w:rsidRDefault="00D102C9">
      <w:pPr>
        <w:pStyle w:val="pj"/>
      </w:pPr>
      <w:r>
        <w:rPr>
          <w:rStyle w:val="s0"/>
        </w:rPr>
        <w:t>прошу Вас рассмотреть возможность понижения номинальной ставки вознаграждения по кредиту/микрокредиту/договору финансового лизинга до уровня, позволяющего принять участие в рамках Правил субсидирования, в случае одобрения субсидирования.</w:t>
      </w:r>
    </w:p>
    <w:p w:rsidR="00F07E64" w:rsidRDefault="00D102C9">
      <w:pPr>
        <w:pStyle w:val="pj"/>
      </w:pPr>
      <w:r>
        <w:rPr>
          <w:rStyle w:val="s0"/>
        </w:rPr>
        <w:t>_______________________________________________________________</w:t>
      </w:r>
    </w:p>
    <w:p w:rsidR="00F07E64" w:rsidRDefault="00D102C9">
      <w:pPr>
        <w:pStyle w:val="pj"/>
      </w:pPr>
      <w:r>
        <w:rPr>
          <w:rStyle w:val="s0"/>
        </w:rPr>
        <w:t>(фамилия, имя, отчество (при его наличии)</w:t>
      </w:r>
    </w:p>
    <w:p w:rsidR="00F07E64" w:rsidRDefault="00D102C9">
      <w:pPr>
        <w:pStyle w:val="pj"/>
      </w:pPr>
      <w:r>
        <w:rPr>
          <w:rStyle w:val="s0"/>
        </w:rPr>
        <w:t>_______________________________________________________________</w:t>
      </w:r>
    </w:p>
    <w:p w:rsidR="00F07E64" w:rsidRDefault="00D102C9">
      <w:pPr>
        <w:pStyle w:val="pj"/>
      </w:pPr>
      <w:r>
        <w:rPr>
          <w:rStyle w:val="s0"/>
        </w:rPr>
        <w:t>(подпись, дата) место печати (при наличии)</w:t>
      </w:r>
    </w:p>
    <w:p w:rsidR="00F07E64" w:rsidRDefault="00D102C9">
      <w:pPr>
        <w:pStyle w:val="pj"/>
      </w:pPr>
      <w:r>
        <w:rPr>
          <w:rStyle w:val="s0"/>
        </w:rPr>
        <w:t>____________________</w:t>
      </w:r>
    </w:p>
    <w:p w:rsidR="00F07E64" w:rsidRDefault="00D102C9">
      <w:pPr>
        <w:pStyle w:val="pj"/>
      </w:pPr>
      <w:r>
        <w:t> </w:t>
      </w:r>
    </w:p>
    <w:p w:rsidR="00F07E64" w:rsidRDefault="00D102C9">
      <w:pPr>
        <w:pStyle w:val="pr"/>
        <w:jc w:val="left"/>
      </w:pPr>
      <w:bookmarkStart w:id="24" w:name="SUB6"/>
      <w:bookmarkEnd w:id="24"/>
      <w:r>
        <w:rPr>
          <w:rStyle w:val="s0"/>
        </w:rPr>
        <w:t> </w:t>
      </w:r>
    </w:p>
    <w:p w:rsidR="00F07E64" w:rsidRDefault="00D102C9">
      <w:pPr>
        <w:pStyle w:val="pr"/>
      </w:pPr>
      <w:r>
        <w:rPr>
          <w:rStyle w:val="s0"/>
        </w:rPr>
        <w:t>Приложение 6</w:t>
      </w:r>
    </w:p>
    <w:p w:rsidR="00F07E64" w:rsidRDefault="00D102C9">
      <w:pPr>
        <w:pStyle w:val="pr"/>
      </w:pPr>
      <w:r>
        <w:rPr>
          <w:rStyle w:val="s0"/>
        </w:rPr>
        <w:t xml:space="preserve">к </w:t>
      </w:r>
      <w:hyperlink w:anchor="sub0" w:history="1">
        <w:r>
          <w:rPr>
            <w:rStyle w:val="a4"/>
          </w:rPr>
          <w:t>Правилам</w:t>
        </w:r>
      </w:hyperlink>
      <w:r>
        <w:rPr>
          <w:rStyle w:val="s0"/>
        </w:rPr>
        <w:t xml:space="preserve"> субсидирования</w:t>
      </w:r>
    </w:p>
    <w:p w:rsidR="00F07E64" w:rsidRDefault="00D102C9">
      <w:pPr>
        <w:pStyle w:val="pr"/>
      </w:pPr>
      <w:r>
        <w:rPr>
          <w:rStyle w:val="s0"/>
        </w:rPr>
        <w:t>части ставки вознаграждения</w:t>
      </w:r>
    </w:p>
    <w:p w:rsidR="00F07E64" w:rsidRDefault="00D102C9">
      <w:pPr>
        <w:pStyle w:val="pr"/>
      </w:pPr>
      <w:r>
        <w:t> </w:t>
      </w:r>
    </w:p>
    <w:p w:rsidR="00F07E64" w:rsidRDefault="00D102C9">
      <w:pPr>
        <w:pStyle w:val="pr"/>
      </w:pPr>
      <w:r>
        <w:t> </w:t>
      </w:r>
    </w:p>
    <w:p w:rsidR="00F07E64" w:rsidRDefault="00D102C9">
      <w:pPr>
        <w:pStyle w:val="pr"/>
      </w:pPr>
      <w:r>
        <w:rPr>
          <w:rStyle w:val="s0"/>
        </w:rPr>
        <w:t>Форма</w:t>
      </w:r>
    </w:p>
    <w:p w:rsidR="00F07E64" w:rsidRDefault="00D102C9">
      <w:pPr>
        <w:pStyle w:val="pr"/>
      </w:pPr>
      <w:r>
        <w:rPr>
          <w:rStyle w:val="s0"/>
        </w:rPr>
        <w:t>Куда: финансовое агентство</w:t>
      </w:r>
    </w:p>
    <w:p w:rsidR="00F07E64" w:rsidRDefault="00D102C9">
      <w:pPr>
        <w:pStyle w:val="pr"/>
      </w:pPr>
      <w:r>
        <w:rPr>
          <w:rStyle w:val="s0"/>
        </w:rPr>
        <w:t>________________________________</w:t>
      </w:r>
    </w:p>
    <w:p w:rsidR="00F07E64" w:rsidRDefault="00D102C9">
      <w:pPr>
        <w:pStyle w:val="pr"/>
      </w:pPr>
      <w:r>
        <w:rPr>
          <w:rStyle w:val="s0"/>
        </w:rPr>
        <w:t>От кого: ________________________</w:t>
      </w:r>
    </w:p>
    <w:p w:rsidR="00F07E64" w:rsidRDefault="00D102C9">
      <w:pPr>
        <w:pStyle w:val="pr"/>
      </w:pPr>
      <w:r>
        <w:rPr>
          <w:rStyle w:val="s0"/>
        </w:rPr>
        <w:t>(далее - предприниматель)</w:t>
      </w:r>
    </w:p>
    <w:p w:rsidR="00F07E64" w:rsidRDefault="00D102C9">
      <w:pPr>
        <w:pStyle w:val="pj"/>
      </w:pPr>
      <w:r>
        <w:rPr>
          <w:rStyle w:val="s0"/>
        </w:rPr>
        <w:t> </w:t>
      </w:r>
    </w:p>
    <w:p w:rsidR="00F07E64" w:rsidRDefault="00D102C9">
      <w:pPr>
        <w:pStyle w:val="pc"/>
      </w:pPr>
      <w:r>
        <w:rPr>
          <w:rStyle w:val="s1"/>
        </w:rPr>
        <w:t>Заявление-анкета № __________</w:t>
      </w:r>
    </w:p>
    <w:p w:rsidR="00F07E64" w:rsidRDefault="00D102C9">
      <w:pPr>
        <w:pStyle w:val="pj"/>
      </w:pPr>
      <w:r>
        <w:t> </w:t>
      </w:r>
    </w:p>
    <w:p w:rsidR="00F07E64" w:rsidRDefault="00D102C9">
      <w:pPr>
        <w:pStyle w:val="pj"/>
      </w:pPr>
      <w:r>
        <w:rPr>
          <w:rStyle w:val="s0"/>
        </w:rPr>
        <w:t>В соответствии с Правилами субсидирования части ставки вознаграждения (далее - Правила субсидирования) прошу Вас инициировать вынесение вопроса о субсидировании части ставки вознаграждения по кредиту/микрокредиту/договору финансового лизинга/кредиту для целей реализации «зеленых» проектов на рассмотрение уполномоченного органа финансового агентства по _____________________ согласно нижеследующему:</w:t>
      </w:r>
    </w:p>
    <w:p w:rsidR="00F07E64" w:rsidRDefault="00D102C9">
      <w:pPr>
        <w:pStyle w:val="pj"/>
      </w:pPr>
      <w:r>
        <w:t> </w:t>
      </w:r>
    </w:p>
    <w:p w:rsidR="00F07E64" w:rsidRDefault="00D102C9">
      <w:pPr>
        <w:pStyle w:val="pc"/>
      </w:pPr>
      <w:r>
        <w:rPr>
          <w:rStyle w:val="s1"/>
        </w:rPr>
        <w:t> </w:t>
      </w:r>
    </w:p>
    <w:p w:rsidR="00F07E64" w:rsidRDefault="00D102C9">
      <w:pPr>
        <w:pStyle w:val="pc"/>
      </w:pPr>
      <w:r>
        <w:rPr>
          <w:rStyle w:val="s1"/>
        </w:rPr>
        <w:t>1. Направления Правил субсидирования (отметить галочкой направление)</w:t>
      </w:r>
    </w:p>
    <w:p w:rsidR="00F07E64" w:rsidRDefault="00D102C9">
      <w:pPr>
        <w:pStyle w:val="pj"/>
      </w:pPr>
      <w:r>
        <w:t> </w:t>
      </w:r>
    </w:p>
    <w:tbl>
      <w:tblPr>
        <w:tblW w:w="5000" w:type="pct"/>
        <w:jc w:val="center"/>
        <w:tblCellMar>
          <w:left w:w="0" w:type="dxa"/>
          <w:right w:w="0" w:type="dxa"/>
        </w:tblCellMar>
        <w:tblLook w:val="04A0" w:firstRow="1" w:lastRow="0" w:firstColumn="1" w:lastColumn="0" w:noHBand="0" w:noVBand="1"/>
      </w:tblPr>
      <w:tblGrid>
        <w:gridCol w:w="276"/>
        <w:gridCol w:w="9295"/>
      </w:tblGrid>
      <w:tr w:rsidR="00F07E64">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 </w:t>
            </w:r>
          </w:p>
        </w:tc>
        <w:tc>
          <w:tcPr>
            <w:tcW w:w="4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Направление «Поддержка малого и среднего предпринимательства» в рамках Правил субсидирования</w:t>
            </w:r>
          </w:p>
        </w:tc>
      </w:tr>
      <w:tr w:rsidR="00F07E64">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c>
          <w:tcPr>
            <w:tcW w:w="49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Направление «Поддержка малого, среднего и крупного предпринимательства» в рамках Правил субсидирования</w:t>
            </w:r>
          </w:p>
        </w:tc>
      </w:tr>
      <w:tr w:rsidR="00F07E64">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c>
          <w:tcPr>
            <w:tcW w:w="49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Направление «Поддержка предпринимательства в моно- и малых городах, сельских населенных пунктах»</w:t>
            </w:r>
          </w:p>
        </w:tc>
      </w:tr>
      <w:tr w:rsidR="00F07E64">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c>
          <w:tcPr>
            <w:tcW w:w="49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Направление «Социальное предпринимательство»</w:t>
            </w:r>
          </w:p>
        </w:tc>
      </w:tr>
    </w:tbl>
    <w:p w:rsidR="00F07E64" w:rsidRDefault="00D102C9">
      <w:pPr>
        <w:pStyle w:val="pj"/>
      </w:pPr>
      <w:r>
        <w:rPr>
          <w:rStyle w:val="s0"/>
        </w:rPr>
        <w:t> </w:t>
      </w:r>
    </w:p>
    <w:p w:rsidR="00F07E64" w:rsidRDefault="00D102C9">
      <w:pPr>
        <w:pStyle w:val="pc"/>
      </w:pPr>
      <w:r>
        <w:rPr>
          <w:rStyle w:val="s1"/>
        </w:rPr>
        <w:t> </w:t>
      </w:r>
    </w:p>
    <w:p w:rsidR="00F07E64" w:rsidRDefault="00D102C9">
      <w:pPr>
        <w:pStyle w:val="pc"/>
      </w:pPr>
      <w:r>
        <w:rPr>
          <w:rStyle w:val="s1"/>
        </w:rPr>
        <w:t>2. Информация по проекту</w:t>
      </w:r>
    </w:p>
    <w:p w:rsidR="00F07E64" w:rsidRDefault="00D102C9">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F07E64">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Данные об учредителе (-ях)</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Юридический адрес</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Фактический адрес</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Фамилия, имя, отчество первого руководителя (при его наличии)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Краткое описание проекта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Место реализации проекта (область, город)</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Вид экономической деятельности (согласно ОКЭД)</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Наименование банка/микрофинансовой организации (далее - МФО) /лизинговой компании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Сумма кредита/микрокредита/лизинга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Целевое назначение кредита/микрокредита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r w:rsidR="00F07E64">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В случае кредита для целей реализации «зеленых» проектов:</w:t>
            </w:r>
          </w:p>
          <w:p w:rsidR="00F07E64" w:rsidRDefault="00D102C9">
            <w:pPr>
              <w:pStyle w:val="pji"/>
            </w:pPr>
            <w:r>
              <w:rPr>
                <w:rStyle w:val="s0"/>
              </w:rPr>
              <w:t>категория/категории «зеленой» таксономии, к которой/которым относится «зеленый» проект</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r>
    </w:tbl>
    <w:p w:rsidR="00F07E64" w:rsidRDefault="00D102C9">
      <w:pPr>
        <w:pStyle w:val="pj"/>
      </w:pPr>
      <w:r>
        <w:rPr>
          <w:rStyle w:val="s0"/>
        </w:rPr>
        <w:t> </w:t>
      </w:r>
    </w:p>
    <w:p w:rsidR="00F07E64" w:rsidRDefault="00D102C9">
      <w:pPr>
        <w:pStyle w:val="pc"/>
      </w:pPr>
      <w:r>
        <w:rPr>
          <w:rStyle w:val="s1"/>
        </w:rPr>
        <w:t> </w:t>
      </w:r>
    </w:p>
    <w:p w:rsidR="00F07E64" w:rsidRDefault="00D102C9">
      <w:pPr>
        <w:pStyle w:val="pc"/>
      </w:pPr>
      <w:r>
        <w:rPr>
          <w:rStyle w:val="s1"/>
        </w:rPr>
        <w:t>3. Гарантии и согласия</w:t>
      </w:r>
    </w:p>
    <w:p w:rsidR="00F07E64" w:rsidRDefault="00D102C9">
      <w:pPr>
        <w:pStyle w:val="pc"/>
      </w:pPr>
      <w:r>
        <w:rPr>
          <w:rStyle w:val="s1"/>
        </w:rPr>
        <w:t> </w:t>
      </w:r>
    </w:p>
    <w:p w:rsidR="00F07E64" w:rsidRDefault="00D102C9">
      <w:pPr>
        <w:pStyle w:val="pj"/>
      </w:pPr>
      <w:r>
        <w:rPr>
          <w:rStyle w:val="s0"/>
        </w:rPr>
        <w:t>Предприниматель заявляет и гарантирует финансовому агентству следующее:</w:t>
      </w:r>
    </w:p>
    <w:p w:rsidR="00F07E64" w:rsidRDefault="00D102C9">
      <w:pPr>
        <w:pStyle w:val="pj"/>
      </w:pPr>
      <w:r>
        <w:rPr>
          <w:rStyle w:val="s0"/>
        </w:rPr>
        <w:t>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p w:rsidR="00F07E64" w:rsidRDefault="00D102C9">
      <w:pPr>
        <w:pStyle w:val="pj"/>
      </w:pPr>
      <w:r>
        <w:rPr>
          <w:rStyle w:val="s0"/>
        </w:rPr>
        <w:t>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p w:rsidR="00F07E64" w:rsidRDefault="00D102C9">
      <w:pPr>
        <w:pStyle w:val="pj"/>
      </w:pPr>
      <w:r>
        <w:rPr>
          <w:rStyle w:val="s0"/>
        </w:rPr>
        <w:t>3. Финансовое агентство не проверяет действительность указанных заверений и гарантий.</w:t>
      </w:r>
    </w:p>
    <w:p w:rsidR="00F07E64" w:rsidRDefault="00D102C9">
      <w:pPr>
        <w:pStyle w:val="pj"/>
      </w:pPr>
      <w:r>
        <w:rPr>
          <w:rStyle w:val="s0"/>
        </w:rPr>
        <w:t>4.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p w:rsidR="00F07E64" w:rsidRDefault="00D102C9">
      <w:pPr>
        <w:pStyle w:val="pj"/>
      </w:pPr>
      <w:r>
        <w:rPr>
          <w:rStyle w:val="s0"/>
        </w:rPr>
        <w:t>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p w:rsidR="00F07E64" w:rsidRDefault="00D102C9">
      <w:pPr>
        <w:pStyle w:val="pj"/>
      </w:pPr>
      <w:r>
        <w:rPr>
          <w:rStyle w:val="s0"/>
        </w:rPr>
        <w:t>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p w:rsidR="00F07E64" w:rsidRDefault="00D102C9">
      <w:pPr>
        <w:pStyle w:val="pj"/>
      </w:pPr>
      <w:r>
        <w:rPr>
          <w:rStyle w:val="s0"/>
        </w:rPr>
        <w:t>Предприниматель настоящим предоставляет финансовому агентству согласие с тем, что:</w:t>
      </w:r>
    </w:p>
    <w:p w:rsidR="00F07E64" w:rsidRDefault="00D102C9">
      <w:pPr>
        <w:pStyle w:val="pj"/>
      </w:pPr>
      <w:r>
        <w:rPr>
          <w:rStyle w:val="s0"/>
        </w:rPr>
        <w:t>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p w:rsidR="00F07E64" w:rsidRDefault="00D102C9">
      <w:pPr>
        <w:pStyle w:val="pj"/>
      </w:pPr>
      <w:r>
        <w:rPr>
          <w:rStyle w:val="s0"/>
        </w:rPr>
        <w:t>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 субсидирования.</w:t>
      </w:r>
    </w:p>
    <w:p w:rsidR="00F07E64" w:rsidRDefault="00D102C9">
      <w:pPr>
        <w:pStyle w:val="pj"/>
      </w:pPr>
      <w:r>
        <w:rPr>
          <w:rStyle w:val="s0"/>
        </w:rPr>
        <w:t>3. Финансовое агентство оставляет за собой право проверки любой сообщаемой предпринимателем о себе информации, а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p w:rsidR="00F07E64" w:rsidRDefault="00D102C9">
      <w:pPr>
        <w:pStyle w:val="pj"/>
      </w:pPr>
      <w:r>
        <w:rPr>
          <w:rStyle w:val="s0"/>
        </w:rPr>
        <w:t>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p w:rsidR="00F07E64" w:rsidRDefault="00D102C9">
      <w:pPr>
        <w:pStyle w:val="pj"/>
      </w:pPr>
      <w:r>
        <w:rPr>
          <w:rStyle w:val="s0"/>
        </w:rPr>
        <w:t>5. Финансовое агентство использует информацию предпринимателя, полученную от него или банка/банка развития/МФО/лизинговой компании при проведении рекламной кампании, размещении информации на официальном сайте финансового агентства.</w:t>
      </w:r>
    </w:p>
    <w:p w:rsidR="00F07E64" w:rsidRDefault="00D102C9">
      <w:pPr>
        <w:pStyle w:val="pj"/>
      </w:pPr>
      <w:r>
        <w:rPr>
          <w:rStyle w:val="s0"/>
        </w:rPr>
        <w:t>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p w:rsidR="00F07E64" w:rsidRDefault="00D102C9">
      <w:pPr>
        <w:pStyle w:val="pj"/>
      </w:pPr>
      <w:r>
        <w:rPr>
          <w:rStyle w:val="s0"/>
        </w:rPr>
        <w:t> </w:t>
      </w:r>
    </w:p>
    <w:p w:rsidR="00F07E64" w:rsidRDefault="00D102C9">
      <w:pPr>
        <w:pStyle w:val="pj"/>
      </w:pPr>
      <w:r>
        <w:rPr>
          <w:rStyle w:val="s0"/>
        </w:rPr>
        <w:t> </w:t>
      </w:r>
    </w:p>
    <w:p w:rsidR="00F07E64" w:rsidRDefault="00D102C9">
      <w:pPr>
        <w:pStyle w:val="pc"/>
      </w:pPr>
      <w:r>
        <w:rPr>
          <w:rStyle w:val="s1"/>
        </w:rPr>
        <w:t>4. Приложения:</w:t>
      </w:r>
    </w:p>
    <w:p w:rsidR="00F07E64" w:rsidRDefault="00D102C9">
      <w:pPr>
        <w:pStyle w:val="pj"/>
      </w:pPr>
      <w:r>
        <w:t> </w:t>
      </w:r>
    </w:p>
    <w:p w:rsidR="00F07E64" w:rsidRDefault="00D102C9">
      <w:pPr>
        <w:pStyle w:val="pj"/>
      </w:pPr>
      <w:r>
        <w:rPr>
          <w:rStyle w:val="s0"/>
        </w:rPr>
        <w:t>(документы, предусмотренные по ____________________________________</w:t>
      </w:r>
    </w:p>
    <w:p w:rsidR="00F07E64" w:rsidRDefault="00D102C9">
      <w:pPr>
        <w:pStyle w:val="pj"/>
      </w:pPr>
      <w:r>
        <w:rPr>
          <w:rStyle w:val="s0"/>
        </w:rPr>
        <w:t>направлению)</w:t>
      </w:r>
    </w:p>
    <w:p w:rsidR="00F07E64" w:rsidRDefault="00D102C9">
      <w:pPr>
        <w:pStyle w:val="pj"/>
      </w:pPr>
      <w:r>
        <w:rPr>
          <w:rStyle w:val="s0"/>
        </w:rPr>
        <w:t>________________________________________________ __________________</w:t>
      </w:r>
    </w:p>
    <w:p w:rsidR="00F07E64" w:rsidRDefault="00D102C9">
      <w:pPr>
        <w:pStyle w:val="pj"/>
      </w:pPr>
      <w:r>
        <w:rPr>
          <w:rStyle w:val="s0"/>
        </w:rPr>
        <w:t>(фамилия, имя, отчество (при его наличии) предпринимателя (подпись, дата)</w:t>
      </w:r>
    </w:p>
    <w:p w:rsidR="00F07E64" w:rsidRDefault="00D102C9">
      <w:pPr>
        <w:pStyle w:val="pj"/>
      </w:pPr>
      <w:r>
        <w:rPr>
          <w:rStyle w:val="s0"/>
        </w:rPr>
        <w:t> </w:t>
      </w:r>
    </w:p>
    <w:p w:rsidR="00F07E64" w:rsidRDefault="00D102C9">
      <w:pPr>
        <w:pStyle w:val="pr"/>
      </w:pPr>
      <w:bookmarkStart w:id="25" w:name="SUB7"/>
      <w:bookmarkEnd w:id="25"/>
      <w:r>
        <w:rPr>
          <w:rStyle w:val="s0"/>
        </w:rPr>
        <w:t>Приложение 7</w:t>
      </w:r>
    </w:p>
    <w:p w:rsidR="00F07E64" w:rsidRDefault="00D102C9">
      <w:pPr>
        <w:pStyle w:val="pr"/>
      </w:pPr>
      <w:r>
        <w:rPr>
          <w:rStyle w:val="s0"/>
        </w:rPr>
        <w:t xml:space="preserve">к </w:t>
      </w:r>
      <w:hyperlink w:anchor="sub0" w:history="1">
        <w:r>
          <w:rPr>
            <w:rStyle w:val="a4"/>
          </w:rPr>
          <w:t>Правилам</w:t>
        </w:r>
      </w:hyperlink>
      <w:r>
        <w:rPr>
          <w:rStyle w:val="s0"/>
        </w:rPr>
        <w:t xml:space="preserve"> субсидирования</w:t>
      </w:r>
    </w:p>
    <w:p w:rsidR="00F07E64" w:rsidRDefault="00D102C9">
      <w:pPr>
        <w:pStyle w:val="pr"/>
      </w:pPr>
      <w:r>
        <w:rPr>
          <w:rStyle w:val="s0"/>
        </w:rPr>
        <w:t>части ставки вознаграждения</w:t>
      </w:r>
    </w:p>
    <w:p w:rsidR="00F07E64" w:rsidRDefault="00D102C9">
      <w:pPr>
        <w:pStyle w:val="pr"/>
      </w:pPr>
      <w:r>
        <w:rPr>
          <w:rStyle w:val="s0"/>
        </w:rPr>
        <w:t> </w:t>
      </w:r>
    </w:p>
    <w:p w:rsidR="00F07E64" w:rsidRDefault="00D102C9">
      <w:pPr>
        <w:pStyle w:val="pr"/>
      </w:pPr>
      <w:r>
        <w:t> </w:t>
      </w:r>
    </w:p>
    <w:p w:rsidR="00F07E64" w:rsidRDefault="00D102C9">
      <w:pPr>
        <w:pStyle w:val="pr"/>
      </w:pPr>
      <w:r>
        <w:rPr>
          <w:rStyle w:val="s0"/>
        </w:rPr>
        <w:t>Форма</w:t>
      </w:r>
    </w:p>
    <w:p w:rsidR="00F07E64" w:rsidRDefault="00D102C9">
      <w:pPr>
        <w:pStyle w:val="pj"/>
      </w:pPr>
      <w:r>
        <w:t> </w:t>
      </w:r>
    </w:p>
    <w:tbl>
      <w:tblPr>
        <w:tblW w:w="5000" w:type="pct"/>
        <w:jc w:val="center"/>
        <w:tblCellMar>
          <w:left w:w="0" w:type="dxa"/>
          <w:right w:w="0" w:type="dxa"/>
        </w:tblCellMar>
        <w:tblLook w:val="04A0" w:firstRow="1" w:lastRow="0" w:firstColumn="1" w:lastColumn="0" w:noHBand="0" w:noVBand="1"/>
      </w:tblPr>
      <w:tblGrid>
        <w:gridCol w:w="222"/>
        <w:gridCol w:w="3112"/>
        <w:gridCol w:w="6237"/>
      </w:tblGrid>
      <w:tr w:rsidR="00F07E64">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F07E64">
            <w:pPr>
              <w:spacing w:after="200" w:line="276" w:lineRule="auto"/>
              <w:rPr>
                <w:rFonts w:eastAsia="Times New Roman"/>
              </w:rPr>
            </w:pP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«___» _____ 20__года</w:t>
            </w:r>
          </w:p>
        </w:tc>
        <w:tc>
          <w:tcPr>
            <w:tcW w:w="3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Субъект предпринимательства (далее - СП)</w:t>
            </w:r>
          </w:p>
          <w:p w:rsidR="00F07E64" w:rsidRDefault="00D102C9">
            <w:pPr>
              <w:pStyle w:val="pji"/>
            </w:pPr>
            <w:r>
              <w:rPr>
                <w:rStyle w:val="s0"/>
              </w:rPr>
              <w:t>«____________________________________»</w:t>
            </w:r>
          </w:p>
        </w:tc>
      </w:tr>
      <w:tr w:rsidR="00F07E64">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Копия: акционерное общество (банк второго</w:t>
            </w:r>
          </w:p>
          <w:p w:rsidR="00F07E64" w:rsidRDefault="00D102C9">
            <w:pPr>
              <w:pStyle w:val="pji"/>
            </w:pPr>
            <w:r>
              <w:rPr>
                <w:rStyle w:val="s0"/>
              </w:rPr>
              <w:t>уровня)/товарищество с ограниченной</w:t>
            </w:r>
          </w:p>
          <w:p w:rsidR="00F07E64" w:rsidRDefault="00D102C9">
            <w:pPr>
              <w:pStyle w:val="pji"/>
            </w:pPr>
            <w:r>
              <w:rPr>
                <w:rStyle w:val="s0"/>
              </w:rPr>
              <w:t>ответственностью (лизинговая компания)</w:t>
            </w:r>
          </w:p>
          <w:p w:rsidR="00F07E64" w:rsidRDefault="00D102C9">
            <w:pPr>
              <w:pStyle w:val="pji"/>
            </w:pPr>
            <w:r>
              <w:rPr>
                <w:rStyle w:val="s0"/>
              </w:rPr>
              <w:t>«____________________________________»</w:t>
            </w:r>
          </w:p>
        </w:tc>
      </w:tr>
    </w:tbl>
    <w:p w:rsidR="00F07E64" w:rsidRDefault="00D102C9">
      <w:pPr>
        <w:pStyle w:val="pj"/>
      </w:pPr>
      <w:r>
        <w:rPr>
          <w:rStyle w:val="s0"/>
        </w:rPr>
        <w:t> </w:t>
      </w:r>
    </w:p>
    <w:p w:rsidR="00F07E64" w:rsidRDefault="00D102C9">
      <w:pPr>
        <w:pStyle w:val="pj"/>
      </w:pPr>
      <w:r>
        <w:rPr>
          <w:rStyle w:val="s0"/>
        </w:rPr>
        <w:t>АО «Фонд развития предпринимательства «Даму» (далее - Фонд)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_______________ Правил субсидирования части ставки вознаграждения (далее - Правила субсидирования) по вопросу субсидирования ставки вознаграждения.</w:t>
      </w:r>
    </w:p>
    <w:p w:rsidR="00F07E64" w:rsidRDefault="00D102C9">
      <w:pPr>
        <w:pStyle w:val="pj"/>
      </w:pPr>
      <w:r>
        <w:rPr>
          <w:rStyle w:val="s0"/>
        </w:rPr>
        <w:t xml:space="preserve">В случае отсутствия средств в бюджете для субсидирования Фонд согласно </w:t>
      </w:r>
      <w:hyperlink w:anchor="sub11000" w:history="1">
        <w:r>
          <w:rPr>
            <w:rStyle w:val="a4"/>
          </w:rPr>
          <w:t>пунктам 110</w:t>
        </w:r>
      </w:hyperlink>
      <w:r>
        <w:rPr>
          <w:rStyle w:val="s0"/>
        </w:rPr>
        <w:t xml:space="preserve"> и </w:t>
      </w:r>
      <w:hyperlink w:anchor="sub15100" w:history="1">
        <w:r>
          <w:rPr>
            <w:rStyle w:val="a4"/>
          </w:rPr>
          <w:t>151</w:t>
        </w:r>
      </w:hyperlink>
      <w:r>
        <w:rPr>
          <w:rStyle w:val="s0"/>
        </w:rPr>
        <w:t xml:space="preserve"> Правил субсидирования не подписывает договор субсидирования.</w:t>
      </w:r>
    </w:p>
    <w:p w:rsidR="00F07E64" w:rsidRDefault="00D102C9">
      <w:pPr>
        <w:pStyle w:val="pj"/>
      </w:pPr>
      <w:r>
        <w:rPr>
          <w:rStyle w:val="s0"/>
        </w:rPr>
        <w:t>Директор регионального филиала</w:t>
      </w:r>
    </w:p>
    <w:p w:rsidR="00F07E64" w:rsidRDefault="00D102C9">
      <w:pPr>
        <w:pStyle w:val="pj"/>
      </w:pPr>
      <w:r>
        <w:rPr>
          <w:rStyle w:val="s0"/>
        </w:rPr>
        <w:t>______________________________________</w:t>
      </w:r>
    </w:p>
    <w:p w:rsidR="00F07E64" w:rsidRDefault="00D102C9">
      <w:pPr>
        <w:pStyle w:val="pj"/>
      </w:pPr>
      <w:r>
        <w:rPr>
          <w:rStyle w:val="s0"/>
        </w:rPr>
        <w:t>_____________________</w:t>
      </w:r>
    </w:p>
    <w:p w:rsidR="00F07E64" w:rsidRDefault="00D102C9">
      <w:pPr>
        <w:pStyle w:val="pj"/>
      </w:pPr>
      <w:r>
        <w:rPr>
          <w:rStyle w:val="s0"/>
        </w:rPr>
        <w:t> </w:t>
      </w:r>
    </w:p>
    <w:p w:rsidR="00F07E64" w:rsidRDefault="00D102C9">
      <w:pPr>
        <w:pStyle w:val="pr"/>
      </w:pPr>
      <w:bookmarkStart w:id="26" w:name="SUB8"/>
      <w:bookmarkEnd w:id="26"/>
      <w:r>
        <w:rPr>
          <w:rStyle w:val="s0"/>
        </w:rPr>
        <w:t>Приложение 8</w:t>
      </w:r>
    </w:p>
    <w:p w:rsidR="00F07E64" w:rsidRDefault="00D102C9">
      <w:pPr>
        <w:pStyle w:val="pr"/>
      </w:pPr>
      <w:r>
        <w:rPr>
          <w:rStyle w:val="s0"/>
        </w:rPr>
        <w:t xml:space="preserve">к </w:t>
      </w:r>
      <w:hyperlink w:anchor="sub0" w:history="1">
        <w:r>
          <w:rPr>
            <w:rStyle w:val="a4"/>
          </w:rPr>
          <w:t>Правилам</w:t>
        </w:r>
      </w:hyperlink>
      <w:r>
        <w:rPr>
          <w:rStyle w:val="s0"/>
        </w:rPr>
        <w:t xml:space="preserve"> субсидирования</w:t>
      </w:r>
    </w:p>
    <w:p w:rsidR="00F07E64" w:rsidRDefault="00D102C9">
      <w:pPr>
        <w:pStyle w:val="pr"/>
      </w:pPr>
      <w:r>
        <w:rPr>
          <w:rStyle w:val="s0"/>
        </w:rPr>
        <w:t>части ставки вознаграждения</w:t>
      </w:r>
    </w:p>
    <w:p w:rsidR="00F07E64" w:rsidRDefault="00D102C9">
      <w:pPr>
        <w:pStyle w:val="pr"/>
      </w:pPr>
      <w:r>
        <w:rPr>
          <w:rStyle w:val="s0"/>
        </w:rPr>
        <w:t> </w:t>
      </w:r>
    </w:p>
    <w:p w:rsidR="00F07E64" w:rsidRDefault="00D102C9">
      <w:pPr>
        <w:pStyle w:val="pr"/>
      </w:pPr>
      <w:r>
        <w:t> </w:t>
      </w:r>
    </w:p>
    <w:p w:rsidR="00F07E64" w:rsidRDefault="00D102C9">
      <w:pPr>
        <w:pStyle w:val="pr"/>
      </w:pPr>
      <w:r>
        <w:rPr>
          <w:rStyle w:val="s0"/>
        </w:rPr>
        <w:t>Форма</w:t>
      </w:r>
    </w:p>
    <w:p w:rsidR="00F07E64" w:rsidRDefault="00D102C9">
      <w:pPr>
        <w:pStyle w:val="pj"/>
      </w:pPr>
      <w:r>
        <w:t> </w:t>
      </w:r>
    </w:p>
    <w:tbl>
      <w:tblPr>
        <w:tblW w:w="5000" w:type="pct"/>
        <w:jc w:val="center"/>
        <w:tblCellMar>
          <w:left w:w="0" w:type="dxa"/>
          <w:right w:w="0" w:type="dxa"/>
        </w:tblCellMar>
        <w:tblLook w:val="04A0" w:firstRow="1" w:lastRow="0" w:firstColumn="1" w:lastColumn="0" w:noHBand="0" w:noVBand="1"/>
      </w:tblPr>
      <w:tblGrid>
        <w:gridCol w:w="222"/>
        <w:gridCol w:w="3034"/>
        <w:gridCol w:w="222"/>
        <w:gridCol w:w="6093"/>
      </w:tblGrid>
      <w:tr w:rsidR="00F07E64">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F07E64">
            <w:pPr>
              <w:spacing w:after="200" w:line="276" w:lineRule="auto"/>
              <w:rPr>
                <w:rFonts w:eastAsia="Times New Roman"/>
              </w:rPr>
            </w:pP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«___» _____ 20__года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c>
          <w:tcPr>
            <w:tcW w:w="3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Субъект предпринимательства (далее - СП)</w:t>
            </w:r>
          </w:p>
          <w:p w:rsidR="00F07E64" w:rsidRDefault="00D102C9">
            <w:pPr>
              <w:pStyle w:val="pji"/>
            </w:pPr>
            <w:r>
              <w:rPr>
                <w:rStyle w:val="s0"/>
              </w:rPr>
              <w:t>«____________________________________»</w:t>
            </w:r>
          </w:p>
        </w:tc>
      </w:tr>
      <w:tr w:rsidR="00F07E64">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F07E64">
            <w:pPr>
              <w:spacing w:line="276" w:lineRule="auto"/>
              <w:rPr>
                <w:rFonts w:eastAsia="Times New Roman"/>
              </w:rPr>
            </w:pPr>
          </w:p>
        </w:tc>
        <w:tc>
          <w:tcPr>
            <w:tcW w:w="31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Копия: акционерное общество (банк второго</w:t>
            </w:r>
          </w:p>
          <w:p w:rsidR="00F07E64" w:rsidRDefault="00D102C9">
            <w:pPr>
              <w:pStyle w:val="pji"/>
            </w:pPr>
            <w:r>
              <w:rPr>
                <w:rStyle w:val="s0"/>
              </w:rPr>
              <w:t>уровня)/товарищество с ограниченной</w:t>
            </w:r>
          </w:p>
          <w:p w:rsidR="00F07E64" w:rsidRDefault="00D102C9">
            <w:pPr>
              <w:pStyle w:val="pji"/>
            </w:pPr>
            <w:r>
              <w:rPr>
                <w:rStyle w:val="s0"/>
              </w:rPr>
              <w:t>ответственностью (лизинговая компания)</w:t>
            </w:r>
          </w:p>
          <w:p w:rsidR="00F07E64" w:rsidRDefault="00D102C9">
            <w:pPr>
              <w:pStyle w:val="pji"/>
            </w:pPr>
            <w:r>
              <w:rPr>
                <w:rStyle w:val="s0"/>
              </w:rPr>
              <w:t>«____________________________________»</w:t>
            </w:r>
          </w:p>
        </w:tc>
      </w:tr>
    </w:tbl>
    <w:p w:rsidR="00F07E64" w:rsidRDefault="00D102C9">
      <w:pPr>
        <w:pStyle w:val="pj"/>
      </w:pPr>
      <w:r>
        <w:rPr>
          <w:rStyle w:val="s0"/>
        </w:rPr>
        <w:t> </w:t>
      </w:r>
    </w:p>
    <w:p w:rsidR="00F07E64" w:rsidRDefault="00D102C9">
      <w:pPr>
        <w:pStyle w:val="pj"/>
      </w:pPr>
      <w:r>
        <w:rPr>
          <w:rStyle w:val="s0"/>
        </w:rPr>
        <w:t>АО «Фонд развития предпринимательства «Даму», рассмотрев проект СП «_______________» по вопросу субсидирования ставки вознаграждения на очередном заседании уполномоченного органа финансового агентства в рамках направления _________ Правил субсидирования части ставки вознаграждения, принял решение:</w:t>
      </w:r>
    </w:p>
    <w:p w:rsidR="00F07E64" w:rsidRDefault="00D102C9">
      <w:pPr>
        <w:pStyle w:val="pj"/>
      </w:pPr>
      <w:r>
        <w:rPr>
          <w:rStyle w:val="s0"/>
        </w:rPr>
        <w:t>1. Отказать _____________________ (причина отклонения).</w:t>
      </w:r>
    </w:p>
    <w:p w:rsidR="00F07E64" w:rsidRDefault="00D102C9">
      <w:pPr>
        <w:pStyle w:val="pj"/>
      </w:pPr>
      <w:r>
        <w:rPr>
          <w:rStyle w:val="s0"/>
        </w:rPr>
        <w:t>2. Рекомендовать _____________________</w:t>
      </w:r>
    </w:p>
    <w:p w:rsidR="00F07E64" w:rsidRDefault="00D102C9">
      <w:pPr>
        <w:pStyle w:val="pj"/>
      </w:pPr>
      <w:r>
        <w:rPr>
          <w:rStyle w:val="s0"/>
        </w:rPr>
        <w:t>Директор регионального филиала</w:t>
      </w:r>
    </w:p>
    <w:p w:rsidR="00F07E64" w:rsidRDefault="00D102C9">
      <w:pPr>
        <w:pStyle w:val="pj"/>
      </w:pPr>
      <w:r>
        <w:rPr>
          <w:rStyle w:val="s0"/>
        </w:rPr>
        <w:t>______________________________________</w:t>
      </w:r>
    </w:p>
    <w:p w:rsidR="00F07E64" w:rsidRDefault="00D102C9">
      <w:pPr>
        <w:pStyle w:val="pj"/>
      </w:pPr>
      <w:r>
        <w:rPr>
          <w:rStyle w:val="s0"/>
        </w:rPr>
        <w:t>_____________________</w:t>
      </w:r>
    </w:p>
    <w:p w:rsidR="00F07E64" w:rsidRDefault="00D102C9">
      <w:pPr>
        <w:pStyle w:val="pj"/>
      </w:pPr>
      <w:r>
        <w:rPr>
          <w:rStyle w:val="s0"/>
        </w:rPr>
        <w:t> </w:t>
      </w:r>
    </w:p>
    <w:p w:rsidR="00F07E64" w:rsidRDefault="00D102C9">
      <w:pPr>
        <w:pStyle w:val="pr"/>
      </w:pPr>
      <w:bookmarkStart w:id="27" w:name="SUB9"/>
      <w:bookmarkEnd w:id="27"/>
      <w:r>
        <w:rPr>
          <w:rStyle w:val="s0"/>
        </w:rPr>
        <w:t>Приложение 9</w:t>
      </w:r>
    </w:p>
    <w:p w:rsidR="00F07E64" w:rsidRDefault="00D102C9">
      <w:pPr>
        <w:pStyle w:val="pr"/>
      </w:pPr>
      <w:r>
        <w:rPr>
          <w:rStyle w:val="s0"/>
        </w:rPr>
        <w:t xml:space="preserve">к </w:t>
      </w:r>
      <w:hyperlink w:anchor="sub0" w:history="1">
        <w:r>
          <w:rPr>
            <w:rStyle w:val="a4"/>
          </w:rPr>
          <w:t>Правилам</w:t>
        </w:r>
      </w:hyperlink>
      <w:r>
        <w:rPr>
          <w:rStyle w:val="s0"/>
        </w:rPr>
        <w:t xml:space="preserve"> субсидирования</w:t>
      </w:r>
    </w:p>
    <w:p w:rsidR="00F07E64" w:rsidRDefault="00D102C9">
      <w:pPr>
        <w:pStyle w:val="pr"/>
      </w:pPr>
      <w:r>
        <w:rPr>
          <w:rStyle w:val="s0"/>
        </w:rPr>
        <w:t>части ставки вознаграждения</w:t>
      </w:r>
    </w:p>
    <w:p w:rsidR="00F07E64" w:rsidRDefault="00D102C9">
      <w:pPr>
        <w:pStyle w:val="pr"/>
      </w:pPr>
      <w:r>
        <w:rPr>
          <w:rStyle w:val="s0"/>
        </w:rPr>
        <w:t> </w:t>
      </w:r>
    </w:p>
    <w:p w:rsidR="00F07E64" w:rsidRDefault="00D102C9">
      <w:pPr>
        <w:pStyle w:val="pr"/>
      </w:pPr>
      <w:r>
        <w:t> </w:t>
      </w:r>
    </w:p>
    <w:p w:rsidR="00F07E64" w:rsidRDefault="00D102C9">
      <w:pPr>
        <w:pStyle w:val="pr"/>
      </w:pPr>
      <w:r>
        <w:rPr>
          <w:rStyle w:val="s0"/>
        </w:rPr>
        <w:t>Форма</w:t>
      </w:r>
    </w:p>
    <w:p w:rsidR="00F07E64" w:rsidRDefault="00D102C9">
      <w:pPr>
        <w:pStyle w:val="pj"/>
      </w:pPr>
      <w:r>
        <w:rPr>
          <w:rStyle w:val="s0"/>
        </w:rPr>
        <w:t> </w:t>
      </w:r>
    </w:p>
    <w:p w:rsidR="00F07E64" w:rsidRDefault="00D102C9">
      <w:pPr>
        <w:pStyle w:val="pc"/>
      </w:pPr>
      <w:r>
        <w:rPr>
          <w:rStyle w:val="s1"/>
        </w:rPr>
        <w:t>Отчет о субсидировании региональному координатору /в уполномоченный орган за период с ____________ по _____________</w:t>
      </w:r>
    </w:p>
    <w:p w:rsidR="00F07E64" w:rsidRDefault="00D102C9">
      <w:pPr>
        <w:pStyle w:val="pj"/>
      </w:pPr>
      <w:r>
        <w:t> </w:t>
      </w:r>
    </w:p>
    <w:tbl>
      <w:tblPr>
        <w:tblW w:w="5000" w:type="pct"/>
        <w:jc w:val="center"/>
        <w:tblCellMar>
          <w:left w:w="0" w:type="dxa"/>
          <w:right w:w="0" w:type="dxa"/>
        </w:tblCellMar>
        <w:tblLook w:val="04A0" w:firstRow="1" w:lastRow="0" w:firstColumn="1" w:lastColumn="0" w:noHBand="0" w:noVBand="1"/>
      </w:tblPr>
      <w:tblGrid>
        <w:gridCol w:w="3063"/>
        <w:gridCol w:w="222"/>
        <w:gridCol w:w="1892"/>
        <w:gridCol w:w="222"/>
        <w:gridCol w:w="1892"/>
        <w:gridCol w:w="222"/>
        <w:gridCol w:w="1592"/>
        <w:gridCol w:w="597"/>
        <w:gridCol w:w="597"/>
        <w:gridCol w:w="1725"/>
      </w:tblGrid>
      <w:tr w:rsidR="00F07E64">
        <w:trPr>
          <w:jc w:val="center"/>
        </w:trPr>
        <w:tc>
          <w:tcPr>
            <w:tcW w:w="1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Наименование банка/банка развития/микрофинансовой организации/лизинговой компании</w:t>
            </w:r>
          </w:p>
        </w:tc>
        <w:tc>
          <w:tcPr>
            <w:tcW w:w="7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Место обращения предпринимателя</w:t>
            </w:r>
          </w:p>
        </w:tc>
        <w:tc>
          <w:tcPr>
            <w:tcW w:w="7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Наименование предпринимателя</w:t>
            </w:r>
          </w:p>
        </w:tc>
        <w:tc>
          <w:tcPr>
            <w:tcW w:w="10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Номер договора банковского займа (далее - ДБЗ) (транша)/ договора по микрокредиту (далее - ДМ) (транша)/ договора финансового лизинга (далее - ДФЛ) (транша)</w:t>
            </w:r>
          </w:p>
        </w:tc>
        <w:tc>
          <w:tcPr>
            <w:tcW w:w="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Дата ДБЗ (транша)/ ДМ (транша)/ ДФЛ (транша)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Сумма кредита (транша) /микрокредита (транша)/ лизинга (транша), тенге</w:t>
            </w:r>
          </w:p>
        </w:tc>
      </w:tr>
      <w:tr w:rsidR="00F07E64">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2</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3</w:t>
            </w: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4</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6</w:t>
            </w:r>
          </w:p>
        </w:tc>
      </w:tr>
      <w:tr w:rsidR="00F07E64">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  </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 </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 </w:t>
            </w: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 </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 </w:t>
            </w:r>
          </w:p>
        </w:tc>
      </w:tr>
      <w:tr w:rsidR="00F07E64">
        <w:trPr>
          <w:jc w:val="center"/>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Ставка вознаграждения по кредиту (траншу)/ микрокредиту (траншу)/лизингу (траншу)</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Номер договора субсидирования</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Дата договора субсидирования</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Сумма субсидий, перечисленная финансовым агентством за период, тенге</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Сумма субсидий, списанная за период, тенге</w:t>
            </w:r>
          </w:p>
        </w:tc>
      </w:tr>
      <w:tr w:rsidR="00F07E64">
        <w:trPr>
          <w:jc w:val="center"/>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7</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8</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9</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10</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c"/>
            </w:pPr>
            <w:r>
              <w:rPr>
                <w:rStyle w:val="s0"/>
              </w:rPr>
              <w:t>11</w:t>
            </w:r>
          </w:p>
        </w:tc>
      </w:tr>
      <w:tr w:rsidR="00F07E64">
        <w:trPr>
          <w:jc w:val="center"/>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 </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 </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 </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 </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7E64" w:rsidRDefault="00D102C9">
            <w:pPr>
              <w:pStyle w:val="pji"/>
            </w:pPr>
            <w:r>
              <w:rPr>
                <w:rStyle w:val="s0"/>
              </w:rPr>
              <w:t> </w:t>
            </w:r>
          </w:p>
        </w:tc>
      </w:tr>
      <w:tr w:rsidR="00F07E64">
        <w:trPr>
          <w:jc w:val="center"/>
        </w:trPr>
        <w:tc>
          <w:tcPr>
            <w:tcW w:w="3060" w:type="dxa"/>
            <w:tcBorders>
              <w:top w:val="nil"/>
              <w:left w:val="nil"/>
              <w:bottom w:val="nil"/>
              <w:right w:val="nil"/>
            </w:tcBorders>
            <w:tcMar>
              <w:top w:w="0" w:type="dxa"/>
              <w:left w:w="108" w:type="dxa"/>
              <w:bottom w:w="0" w:type="dxa"/>
              <w:right w:w="108" w:type="dxa"/>
            </w:tcMar>
            <w:vAlign w:val="center"/>
            <w:hideMark/>
          </w:tcPr>
          <w:p w:rsidR="00F07E64" w:rsidRDefault="00F07E64">
            <w:pPr>
              <w:spacing w:line="276" w:lineRule="auto"/>
              <w:rPr>
                <w:rFonts w:eastAsia="Times New Roman"/>
                <w:sz w:val="1"/>
              </w:rPr>
            </w:pPr>
          </w:p>
        </w:tc>
        <w:tc>
          <w:tcPr>
            <w:tcW w:w="105" w:type="dxa"/>
            <w:tcBorders>
              <w:top w:val="nil"/>
              <w:left w:val="nil"/>
              <w:bottom w:val="nil"/>
              <w:right w:val="nil"/>
            </w:tcBorders>
            <w:tcMar>
              <w:top w:w="0" w:type="dxa"/>
              <w:left w:w="108" w:type="dxa"/>
              <w:bottom w:w="0" w:type="dxa"/>
              <w:right w:w="108" w:type="dxa"/>
            </w:tcMar>
            <w:vAlign w:val="center"/>
            <w:hideMark/>
          </w:tcPr>
          <w:p w:rsidR="00F07E64" w:rsidRDefault="00F07E64">
            <w:pPr>
              <w:spacing w:line="276" w:lineRule="auto"/>
              <w:rPr>
                <w:rFonts w:eastAsia="Times New Roman"/>
                <w:sz w:val="1"/>
              </w:rPr>
            </w:pPr>
          </w:p>
        </w:tc>
        <w:tc>
          <w:tcPr>
            <w:tcW w:w="1950" w:type="dxa"/>
            <w:tcBorders>
              <w:top w:val="nil"/>
              <w:left w:val="nil"/>
              <w:bottom w:val="nil"/>
              <w:right w:val="nil"/>
            </w:tcBorders>
            <w:tcMar>
              <w:top w:w="0" w:type="dxa"/>
              <w:left w:w="108" w:type="dxa"/>
              <w:bottom w:w="0" w:type="dxa"/>
              <w:right w:w="108" w:type="dxa"/>
            </w:tcMar>
            <w:vAlign w:val="center"/>
            <w:hideMark/>
          </w:tcPr>
          <w:p w:rsidR="00F07E64" w:rsidRDefault="00F07E64">
            <w:pPr>
              <w:spacing w:line="276" w:lineRule="auto"/>
              <w:rPr>
                <w:rFonts w:eastAsia="Times New Roman"/>
                <w:sz w:val="1"/>
              </w:rPr>
            </w:pPr>
          </w:p>
        </w:tc>
        <w:tc>
          <w:tcPr>
            <w:tcW w:w="105" w:type="dxa"/>
            <w:tcBorders>
              <w:top w:val="nil"/>
              <w:left w:val="nil"/>
              <w:bottom w:val="nil"/>
              <w:right w:val="nil"/>
            </w:tcBorders>
            <w:tcMar>
              <w:top w:w="0" w:type="dxa"/>
              <w:left w:w="108" w:type="dxa"/>
              <w:bottom w:w="0" w:type="dxa"/>
              <w:right w:w="108" w:type="dxa"/>
            </w:tcMar>
            <w:vAlign w:val="center"/>
            <w:hideMark/>
          </w:tcPr>
          <w:p w:rsidR="00F07E64" w:rsidRDefault="00F07E64">
            <w:pPr>
              <w:spacing w:line="276" w:lineRule="auto"/>
              <w:rPr>
                <w:rFonts w:eastAsia="Times New Roman"/>
                <w:sz w:val="1"/>
              </w:rPr>
            </w:pPr>
          </w:p>
        </w:tc>
        <w:tc>
          <w:tcPr>
            <w:tcW w:w="1950" w:type="dxa"/>
            <w:tcBorders>
              <w:top w:val="nil"/>
              <w:left w:val="nil"/>
              <w:bottom w:val="nil"/>
              <w:right w:val="nil"/>
            </w:tcBorders>
            <w:tcMar>
              <w:top w:w="0" w:type="dxa"/>
              <w:left w:w="108" w:type="dxa"/>
              <w:bottom w:w="0" w:type="dxa"/>
              <w:right w:w="108" w:type="dxa"/>
            </w:tcMar>
            <w:vAlign w:val="center"/>
            <w:hideMark/>
          </w:tcPr>
          <w:p w:rsidR="00F07E64" w:rsidRDefault="00F07E64">
            <w:pPr>
              <w:spacing w:line="276" w:lineRule="auto"/>
              <w:rPr>
                <w:rFonts w:eastAsia="Times New Roman"/>
                <w:sz w:val="1"/>
              </w:rPr>
            </w:pPr>
          </w:p>
        </w:tc>
        <w:tc>
          <w:tcPr>
            <w:tcW w:w="60" w:type="dxa"/>
            <w:tcBorders>
              <w:top w:val="nil"/>
              <w:left w:val="nil"/>
              <w:bottom w:val="nil"/>
              <w:right w:val="nil"/>
            </w:tcBorders>
            <w:tcMar>
              <w:top w:w="0" w:type="dxa"/>
              <w:left w:w="108" w:type="dxa"/>
              <w:bottom w:w="0" w:type="dxa"/>
              <w:right w:w="108" w:type="dxa"/>
            </w:tcMar>
            <w:vAlign w:val="center"/>
            <w:hideMark/>
          </w:tcPr>
          <w:p w:rsidR="00F07E64" w:rsidRDefault="00F07E64">
            <w:pPr>
              <w:spacing w:line="276" w:lineRule="auto"/>
              <w:rPr>
                <w:rFonts w:eastAsia="Times New Roman"/>
                <w:sz w:val="1"/>
              </w:rPr>
            </w:pPr>
          </w:p>
        </w:tc>
        <w:tc>
          <w:tcPr>
            <w:tcW w:w="1575" w:type="dxa"/>
            <w:tcBorders>
              <w:top w:val="nil"/>
              <w:left w:val="nil"/>
              <w:bottom w:val="nil"/>
              <w:right w:val="nil"/>
            </w:tcBorders>
            <w:tcMar>
              <w:top w:w="0" w:type="dxa"/>
              <w:left w:w="108" w:type="dxa"/>
              <w:bottom w:w="0" w:type="dxa"/>
              <w:right w:w="108" w:type="dxa"/>
            </w:tcMar>
            <w:vAlign w:val="center"/>
            <w:hideMark/>
          </w:tcPr>
          <w:p w:rsidR="00F07E64" w:rsidRDefault="00F07E64">
            <w:pPr>
              <w:spacing w:line="276" w:lineRule="auto"/>
              <w:rPr>
                <w:rFonts w:eastAsia="Times New Roman"/>
                <w:sz w:val="1"/>
              </w:rPr>
            </w:pPr>
          </w:p>
        </w:tc>
        <w:tc>
          <w:tcPr>
            <w:tcW w:w="510" w:type="dxa"/>
            <w:tcBorders>
              <w:top w:val="nil"/>
              <w:left w:val="nil"/>
              <w:bottom w:val="nil"/>
              <w:right w:val="nil"/>
            </w:tcBorders>
            <w:tcMar>
              <w:top w:w="0" w:type="dxa"/>
              <w:left w:w="108" w:type="dxa"/>
              <w:bottom w:w="0" w:type="dxa"/>
              <w:right w:w="108" w:type="dxa"/>
            </w:tcMar>
            <w:vAlign w:val="center"/>
            <w:hideMark/>
          </w:tcPr>
          <w:p w:rsidR="00F07E64" w:rsidRDefault="00F07E64">
            <w:pPr>
              <w:spacing w:line="276" w:lineRule="auto"/>
              <w:rPr>
                <w:rFonts w:eastAsia="Times New Roman"/>
                <w:sz w:val="1"/>
              </w:rPr>
            </w:pPr>
          </w:p>
        </w:tc>
        <w:tc>
          <w:tcPr>
            <w:tcW w:w="660" w:type="dxa"/>
            <w:tcBorders>
              <w:top w:val="nil"/>
              <w:left w:val="nil"/>
              <w:bottom w:val="nil"/>
              <w:right w:val="nil"/>
            </w:tcBorders>
            <w:tcMar>
              <w:top w:w="0" w:type="dxa"/>
              <w:left w:w="108" w:type="dxa"/>
              <w:bottom w:w="0" w:type="dxa"/>
              <w:right w:w="108" w:type="dxa"/>
            </w:tcMar>
            <w:vAlign w:val="center"/>
            <w:hideMark/>
          </w:tcPr>
          <w:p w:rsidR="00F07E64" w:rsidRDefault="00F07E64">
            <w:pPr>
              <w:spacing w:line="276" w:lineRule="auto"/>
              <w:rPr>
                <w:rFonts w:eastAsia="Times New Roman"/>
                <w:sz w:val="1"/>
              </w:rPr>
            </w:pPr>
          </w:p>
        </w:tc>
        <w:tc>
          <w:tcPr>
            <w:tcW w:w="1695" w:type="dxa"/>
            <w:tcBorders>
              <w:top w:val="nil"/>
              <w:left w:val="nil"/>
              <w:bottom w:val="nil"/>
              <w:right w:val="nil"/>
            </w:tcBorders>
            <w:tcMar>
              <w:top w:w="0" w:type="dxa"/>
              <w:left w:w="108" w:type="dxa"/>
              <w:bottom w:w="0" w:type="dxa"/>
              <w:right w:w="108" w:type="dxa"/>
            </w:tcMar>
            <w:vAlign w:val="center"/>
            <w:hideMark/>
          </w:tcPr>
          <w:p w:rsidR="00F07E64" w:rsidRDefault="00F07E64">
            <w:pPr>
              <w:spacing w:line="276" w:lineRule="auto"/>
              <w:rPr>
                <w:rFonts w:eastAsia="Times New Roman"/>
                <w:sz w:val="1"/>
              </w:rPr>
            </w:pPr>
          </w:p>
        </w:tc>
      </w:tr>
    </w:tbl>
    <w:p w:rsidR="00F07E64" w:rsidRDefault="00D102C9">
      <w:pPr>
        <w:pStyle w:val="pj"/>
      </w:pPr>
      <w:r>
        <w:rPr>
          <w:rStyle w:val="s0"/>
        </w:rPr>
        <w:t> </w:t>
      </w:r>
    </w:p>
    <w:p w:rsidR="00F07E64" w:rsidRDefault="00D102C9">
      <w:pPr>
        <w:pStyle w:val="pj"/>
      </w:pPr>
      <w:r>
        <w:rPr>
          <w:rStyle w:val="s0"/>
        </w:rPr>
        <w:t>Примечание:</w:t>
      </w:r>
    </w:p>
    <w:p w:rsidR="00F07E64" w:rsidRDefault="00D102C9">
      <w:pPr>
        <w:pStyle w:val="pj"/>
      </w:pPr>
      <w:r>
        <w:rPr>
          <w:rStyle w:val="s0"/>
        </w:rPr>
        <w:t>*По проектам субсидирования кредитов/микрокредитов, направленных на пополнение оборотных средств, отчет о субсидировании региональному координатору/в уполномоченный орган представляется отдельно по аналогичной форме.</w:t>
      </w:r>
    </w:p>
    <w:p w:rsidR="00F07E64" w:rsidRDefault="00D102C9">
      <w:pPr>
        <w:pStyle w:val="p"/>
      </w:pPr>
      <w:r>
        <w:t> </w:t>
      </w:r>
    </w:p>
    <w:p w:rsidR="00F07E64" w:rsidRDefault="00D102C9">
      <w:pPr>
        <w:pStyle w:val="p"/>
      </w:pPr>
      <w:r>
        <w:t> </w:t>
      </w:r>
    </w:p>
    <w:sectPr w:rsidR="00F07E64">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80C" w:rsidRDefault="00CF180C" w:rsidP="00D102C9">
      <w:r>
        <w:separator/>
      </w:r>
    </w:p>
  </w:endnote>
  <w:endnote w:type="continuationSeparator" w:id="0">
    <w:p w:rsidR="00CF180C" w:rsidRDefault="00CF180C" w:rsidP="00D1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C9" w:rsidRDefault="00D102C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C9" w:rsidRDefault="00D102C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C9" w:rsidRDefault="00D102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80C" w:rsidRDefault="00CF180C" w:rsidP="00D102C9">
      <w:r>
        <w:separator/>
      </w:r>
    </w:p>
  </w:footnote>
  <w:footnote w:type="continuationSeparator" w:id="0">
    <w:p w:rsidR="00CF180C" w:rsidRDefault="00CF180C" w:rsidP="00D1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C9" w:rsidRDefault="00D102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C9" w:rsidRDefault="00D102C9" w:rsidP="00D102C9">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102C9" w:rsidRDefault="00D102C9" w:rsidP="00D102C9">
    <w:pPr>
      <w:pStyle w:val="a6"/>
      <w:spacing w:after="100"/>
      <w:jc w:val="right"/>
      <w:rPr>
        <w:rFonts w:ascii="Arial" w:hAnsi="Arial" w:cs="Arial"/>
        <w:color w:val="808080"/>
        <w:sz w:val="20"/>
      </w:rPr>
    </w:pPr>
    <w:r>
      <w:rPr>
        <w:rFonts w:ascii="Arial" w:hAnsi="Arial" w:cs="Arial"/>
        <w:color w:val="808080"/>
        <w:sz w:val="20"/>
      </w:rPr>
      <w:t>Документ: Правила субсидирования части ставки вознаграждения (утверждены постановлением Правительства Республики Казахстан от 17 сентября 2024 года № 754)</w:t>
    </w:r>
  </w:p>
  <w:p w:rsidR="00D102C9" w:rsidRPr="00D102C9" w:rsidRDefault="00D102C9" w:rsidP="00D102C9">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04.10.2024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C9" w:rsidRDefault="00D102C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C9"/>
    <w:rsid w:val="00430D7C"/>
    <w:rsid w:val="00CF180C"/>
    <w:rsid w:val="00D102C9"/>
    <w:rsid w:val="00F07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keepNext/>
      <w:spacing w:before="480"/>
      <w:outlineLvl w:val="0"/>
    </w:pPr>
    <w:rPr>
      <w:rFonts w:ascii="Cambria" w:hAnsi="Cambria"/>
      <w:b/>
      <w:bCs/>
      <w:color w:val="365F91"/>
      <w:kern w:val="36"/>
      <w:sz w:val="28"/>
      <w:szCs w:val="2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102C9"/>
    <w:pPr>
      <w:tabs>
        <w:tab w:val="center" w:pos="4677"/>
        <w:tab w:val="right" w:pos="9355"/>
      </w:tabs>
    </w:pPr>
  </w:style>
  <w:style w:type="character" w:customStyle="1" w:styleId="a7">
    <w:name w:val="Верхний колонтитул Знак"/>
    <w:basedOn w:val="a0"/>
    <w:link w:val="a6"/>
    <w:uiPriority w:val="99"/>
    <w:rsid w:val="00D102C9"/>
    <w:rPr>
      <w:rFonts w:ascii="Times New Roman" w:eastAsiaTheme="minorEastAsia" w:hAnsi="Times New Roman" w:cs="Times New Roman"/>
      <w:sz w:val="24"/>
      <w:szCs w:val="24"/>
    </w:rPr>
  </w:style>
  <w:style w:type="paragraph" w:styleId="a8">
    <w:name w:val="footer"/>
    <w:basedOn w:val="a"/>
    <w:link w:val="a9"/>
    <w:uiPriority w:val="99"/>
    <w:unhideWhenUsed/>
    <w:rsid w:val="00D102C9"/>
    <w:pPr>
      <w:tabs>
        <w:tab w:val="center" w:pos="4677"/>
        <w:tab w:val="right" w:pos="9355"/>
      </w:tabs>
    </w:pPr>
  </w:style>
  <w:style w:type="character" w:customStyle="1" w:styleId="a9">
    <w:name w:val="Нижний колонтитул Знак"/>
    <w:basedOn w:val="a0"/>
    <w:link w:val="a8"/>
    <w:uiPriority w:val="99"/>
    <w:rsid w:val="00D102C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9512838" TargetMode="External"/><Relationship Id="rId18" Type="http://schemas.openxmlformats.org/officeDocument/2006/relationships/hyperlink" Target="http://online.zakon.kz/Document/?doc_id=1039594" TargetMode="External"/><Relationship Id="rId26" Type="http://schemas.openxmlformats.org/officeDocument/2006/relationships/hyperlink" Target="http://online.zakon.kz/Document/?doc_id=38125181" TargetMode="External"/><Relationship Id="rId39" Type="http://schemas.openxmlformats.org/officeDocument/2006/relationships/hyperlink" Target="http://online.zakon.kz/Document/?doc_id=38259854" TargetMode="External"/><Relationship Id="rId21" Type="http://schemas.openxmlformats.org/officeDocument/2006/relationships/hyperlink" Target="http://online.zakon.kz/Document/?doc_id=33987425" TargetMode="External"/><Relationship Id="rId34" Type="http://schemas.openxmlformats.org/officeDocument/2006/relationships/hyperlink" Target="http://online.zakon.kz/Document/?doc_id=38716970"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online.zakon.kz/Document/?doc_id=38259854" TargetMode="External"/><Relationship Id="rId2" Type="http://schemas.openxmlformats.org/officeDocument/2006/relationships/settings" Target="settings.xml"/><Relationship Id="rId16" Type="http://schemas.openxmlformats.org/officeDocument/2006/relationships/hyperlink" Target="http://online.zakon.kz/Document/?doc_id=37704720" TargetMode="External"/><Relationship Id="rId29" Type="http://schemas.openxmlformats.org/officeDocument/2006/relationships/hyperlink" Target="http://online.zakon.kz/Document/?doc_id=38259854" TargetMode="External"/><Relationship Id="rId1" Type="http://schemas.openxmlformats.org/officeDocument/2006/relationships/styles" Target="styles.xml"/><Relationship Id="rId6" Type="http://schemas.openxmlformats.org/officeDocument/2006/relationships/hyperlink" Target="http://online.zakon.kz/Document/?doc_id=35897663" TargetMode="External"/><Relationship Id="rId11" Type="http://schemas.openxmlformats.org/officeDocument/2006/relationships/hyperlink" Target="http://online.zakon.kz/Document/?doc_id=37500607" TargetMode="External"/><Relationship Id="rId24" Type="http://schemas.openxmlformats.org/officeDocument/2006/relationships/hyperlink" Target="http://online.zakon.kz/Document/?doc_id=38259854" TargetMode="External"/><Relationship Id="rId32" Type="http://schemas.openxmlformats.org/officeDocument/2006/relationships/hyperlink" Target="http://online.zakon.kz/Document/?doc_id=38259854" TargetMode="External"/><Relationship Id="rId37" Type="http://schemas.openxmlformats.org/officeDocument/2006/relationships/hyperlink" Target="http://online.zakon.kz/Document/?doc_id=1035484"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online.zakon.kz/Document/?doc_id=37598502" TargetMode="External"/><Relationship Id="rId23" Type="http://schemas.openxmlformats.org/officeDocument/2006/relationships/hyperlink" Target="http://online.zakon.kz/Document/?doc_id=38259854" TargetMode="External"/><Relationship Id="rId28" Type="http://schemas.openxmlformats.org/officeDocument/2006/relationships/hyperlink" Target="http://online.zakon.kz/Document/?doc_id=35017610" TargetMode="External"/><Relationship Id="rId36" Type="http://schemas.openxmlformats.org/officeDocument/2006/relationships/hyperlink" Target="http://online.zakon.kz/Document/?doc_id=1035484" TargetMode="External"/><Relationship Id="rId10" Type="http://schemas.openxmlformats.org/officeDocument/2006/relationships/hyperlink" Target="http://online.zakon.kz/Document/?doc_id=33378998" TargetMode="External"/><Relationship Id="rId19" Type="http://schemas.openxmlformats.org/officeDocument/2006/relationships/hyperlink" Target="http://online.zakon.kz/Document/?doc_id=1009179" TargetMode="External"/><Relationship Id="rId31" Type="http://schemas.openxmlformats.org/officeDocument/2006/relationships/hyperlink" Target="http://online.zakon.kz/Document/?doc_id=38259854" TargetMode="External"/><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online.zakon.kz/Document/?doc_id=38029143" TargetMode="External"/><Relationship Id="rId14" Type="http://schemas.openxmlformats.org/officeDocument/2006/relationships/hyperlink" Target="http://online.zakon.kz/Document/?doc_id=39768520" TargetMode="External"/><Relationship Id="rId22" Type="http://schemas.openxmlformats.org/officeDocument/2006/relationships/hyperlink" Target="http://online.zakon.kz/Document/?doc_id=1021519" TargetMode="External"/><Relationship Id="rId27" Type="http://schemas.openxmlformats.org/officeDocument/2006/relationships/hyperlink" Target="http://online.zakon.kz/Document/?doc_id=38219953" TargetMode="External"/><Relationship Id="rId30" Type="http://schemas.openxmlformats.org/officeDocument/2006/relationships/hyperlink" Target="http://online.zakon.kz/Document/?doc_id=32085939" TargetMode="External"/><Relationship Id="rId35" Type="http://schemas.openxmlformats.org/officeDocument/2006/relationships/hyperlink" Target="http://online.zakon.kz/Document/?doc_id=38259854" TargetMode="External"/><Relationship Id="rId43" Type="http://schemas.openxmlformats.org/officeDocument/2006/relationships/footer" Target="footer2.xml"/><Relationship Id="rId8" Type="http://schemas.openxmlformats.org/officeDocument/2006/relationships/hyperlink" Target="http://online.zakon.kz/Document/?doc_id=30046115" TargetMode="External"/><Relationship Id="rId3" Type="http://schemas.openxmlformats.org/officeDocument/2006/relationships/webSettings" Target="webSettings.xml"/><Relationship Id="rId12" Type="http://schemas.openxmlformats.org/officeDocument/2006/relationships/hyperlink" Target="http://online.zakon.kz/Document/?doc_id=33291431" TargetMode="External"/><Relationship Id="rId17" Type="http://schemas.openxmlformats.org/officeDocument/2006/relationships/hyperlink" Target="http://online.zakon.kz/Document/?doc_id=31300092" TargetMode="External"/><Relationship Id="rId25" Type="http://schemas.openxmlformats.org/officeDocument/2006/relationships/hyperlink" Target="http://online.zakon.kz/Document/?doc_id=34396153" TargetMode="External"/><Relationship Id="rId33" Type="http://schemas.openxmlformats.org/officeDocument/2006/relationships/hyperlink" Target="http://online.zakon.kz/Document/?doc_id=38259854" TargetMode="External"/><Relationship Id="rId38" Type="http://schemas.openxmlformats.org/officeDocument/2006/relationships/hyperlink" Target="http://online.zakon.kz/Document/?doc_id=38259854" TargetMode="External"/><Relationship Id="rId46" Type="http://schemas.openxmlformats.org/officeDocument/2006/relationships/fontTable" Target="fontTable.xml"/><Relationship Id="rId20" Type="http://schemas.openxmlformats.org/officeDocument/2006/relationships/hyperlink" Target="http://online.zakon.kz/Document/?doc_id=33987425" TargetMode="External"/><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31930</Words>
  <Characters>182005</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2024-10-04T09:07:00Z</dcterms:created>
  <dcterms:modified xsi:type="dcterms:W3CDTF">2024-10-04T09:07:00Z</dcterms:modified>
</cp:coreProperties>
</file>